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12FE" w14:textId="77777777" w:rsidR="001C4E17" w:rsidRPr="008A5279" w:rsidRDefault="001C4E1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5"/>
        <w:gridCol w:w="2833"/>
        <w:gridCol w:w="2399"/>
      </w:tblGrid>
      <w:tr w:rsidR="009578A3" w:rsidRPr="008A5279" w14:paraId="32EA3017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BF06" w14:textId="577691A2" w:rsidR="009578A3" w:rsidRPr="008A5279" w:rsidRDefault="009578A3" w:rsidP="009578A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Naam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FFF4" w14:textId="77777777" w:rsidR="009578A3" w:rsidRPr="008A5279" w:rsidRDefault="009578A3" w:rsidP="00831A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Studentnummer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70503" w14:textId="4846A611" w:rsidR="009578A3" w:rsidRPr="008A5279" w:rsidRDefault="009578A3" w:rsidP="00831A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Klas</w:t>
            </w:r>
          </w:p>
        </w:tc>
      </w:tr>
      <w:tr w:rsidR="009578A3" w:rsidRPr="008A5279" w14:paraId="63C11246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BC6B" w14:textId="45F1B40C" w:rsidR="009578A3" w:rsidRPr="001D68EC" w:rsidRDefault="001D68EC" w:rsidP="00831A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 Herwig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3B74" w14:textId="512953F1" w:rsidR="009578A3" w:rsidRPr="00E4028A" w:rsidRDefault="001D68EC" w:rsidP="00831AFC">
            <w:pP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</w:rPr>
            </w:pPr>
            <w:r w:rsidRPr="001D68EC">
              <w:rPr>
                <w:rFonts w:ascii="Calibri" w:eastAsia="Calibri" w:hAnsi="Calibri" w:cs="Calibri"/>
                <w:noProof/>
                <w:sz w:val="24"/>
                <w:szCs w:val="24"/>
              </w:rPr>
              <w:t>1094166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E930" w14:textId="6CFA6973" w:rsidR="009578A3" w:rsidRPr="00E4028A" w:rsidRDefault="001D68EC" w:rsidP="001C4E17">
            <w:pPr>
              <w:jc w:val="center"/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  <w:u w:color="000000"/>
              </w:rPr>
            </w:pPr>
            <w:r w:rsidRPr="001D68EC">
              <w:rPr>
                <w:rFonts w:ascii="Calibri" w:eastAsia="Calibri" w:hAnsi="Calibri" w:cs="Calibri"/>
                <w:noProof/>
                <w:sz w:val="24"/>
                <w:szCs w:val="24"/>
                <w:u w:color="000000"/>
              </w:rPr>
              <w:t>1D</w:t>
            </w:r>
          </w:p>
        </w:tc>
      </w:tr>
    </w:tbl>
    <w:p w14:paraId="644F6EE6" w14:textId="53023E25" w:rsidR="0091289B" w:rsidRPr="00C26938" w:rsidRDefault="0091289B">
      <w:pPr>
        <w:rPr>
          <w:rFonts w:ascii="Calibri" w:hAnsi="Calibri" w:cs="Calibri"/>
          <w:color w:val="4472C4" w:themeColor="accent1"/>
        </w:rPr>
      </w:pPr>
    </w:p>
    <w:p w14:paraId="57F1BE27" w14:textId="70600552" w:rsidR="00CB3552" w:rsidRDefault="001C2706">
      <w:pPr>
        <w:rPr>
          <w:rFonts w:ascii="Rockwell" w:hAnsi="Rockwell" w:cs="Calibri"/>
          <w:color w:val="44546A" w:themeColor="text2"/>
        </w:rPr>
      </w:pPr>
      <w:r w:rsidRPr="001C2706">
        <w:rPr>
          <w:rFonts w:ascii="Rockwell" w:hAnsi="Rockwell" w:cs="Calibri"/>
          <w:color w:val="44546A" w:themeColor="text2"/>
        </w:rPr>
        <w:t xml:space="preserve">Iedereen </w:t>
      </w:r>
      <w:r w:rsidR="007F64B7">
        <w:rPr>
          <w:rFonts w:ascii="Rockwell" w:hAnsi="Rockwell" w:cs="Calibri"/>
          <w:color w:val="44546A" w:themeColor="text2"/>
        </w:rPr>
        <w:t>ergert zich weleens</w:t>
      </w:r>
      <w:r w:rsidRPr="001C2706">
        <w:rPr>
          <w:rFonts w:ascii="Rockwell" w:hAnsi="Rockwell" w:cs="Calibri"/>
          <w:color w:val="44546A" w:themeColor="text2"/>
        </w:rPr>
        <w:t xml:space="preserve"> aan het gedrag van ander</w:t>
      </w:r>
      <w:r w:rsidR="007F64B7">
        <w:rPr>
          <w:rFonts w:ascii="Rockwell" w:hAnsi="Rockwell" w:cs="Calibri"/>
          <w:color w:val="44546A" w:themeColor="text2"/>
        </w:rPr>
        <w:t>e personen</w:t>
      </w:r>
      <w:r w:rsidRPr="001C2706">
        <w:rPr>
          <w:rFonts w:ascii="Rockwell" w:hAnsi="Rockwell" w:cs="Calibri"/>
          <w:color w:val="44546A" w:themeColor="text2"/>
        </w:rPr>
        <w:t xml:space="preserve">. We vinden bijvoorbeeld bepaalde </w:t>
      </w:r>
      <w:r w:rsidR="00DD08E0">
        <w:rPr>
          <w:rFonts w:ascii="Rockwell" w:hAnsi="Rockwell" w:cs="Calibri"/>
          <w:color w:val="44546A" w:themeColor="text2"/>
        </w:rPr>
        <w:t xml:space="preserve">teamleden of collega’s </w:t>
      </w:r>
      <w:r w:rsidRPr="001C2706">
        <w:rPr>
          <w:rFonts w:ascii="Rockwell" w:hAnsi="Rockwell" w:cs="Calibri"/>
          <w:color w:val="44546A" w:themeColor="text2"/>
        </w:rPr>
        <w:t>lastig en vinden dat iemand eens z´n best zou moeten doen om zijn gedrag te veranderen. Maar bestaan er eigenlijk wel “lastige” mensen?</w:t>
      </w:r>
      <w:r w:rsidR="0098285F">
        <w:rPr>
          <w:rFonts w:ascii="Rockwell" w:hAnsi="Rockwell" w:cs="Calibri"/>
          <w:color w:val="44546A" w:themeColor="text2"/>
        </w:rPr>
        <w:t xml:space="preserve"> </w:t>
      </w:r>
      <w:r w:rsidRPr="001C2706">
        <w:rPr>
          <w:rFonts w:ascii="Rockwell" w:hAnsi="Rockwell" w:cs="Calibri"/>
          <w:color w:val="44546A" w:themeColor="text2"/>
        </w:rPr>
        <w:t xml:space="preserve">Volgens </w:t>
      </w:r>
      <w:proofErr w:type="gramStart"/>
      <w:r w:rsidR="00DD08E0">
        <w:rPr>
          <w:rFonts w:ascii="Rockwell" w:hAnsi="Rockwell" w:cs="Calibri"/>
          <w:color w:val="44546A" w:themeColor="text2"/>
        </w:rPr>
        <w:t xml:space="preserve">Daniel </w:t>
      </w:r>
      <w:r w:rsidR="0098285F">
        <w:rPr>
          <w:rFonts w:ascii="Rockwell" w:hAnsi="Rockwell" w:cs="Calibri"/>
          <w:color w:val="44546A" w:themeColor="text2"/>
        </w:rPr>
        <w:t xml:space="preserve"> </w:t>
      </w:r>
      <w:proofErr w:type="spellStart"/>
      <w:r w:rsidR="00DD08E0">
        <w:rPr>
          <w:rFonts w:ascii="Rockwell" w:hAnsi="Rockwell" w:cs="Calibri"/>
          <w:color w:val="44546A" w:themeColor="text2"/>
        </w:rPr>
        <w:t>Ofman</w:t>
      </w:r>
      <w:proofErr w:type="spellEnd"/>
      <w:proofErr w:type="gramEnd"/>
      <w:r w:rsidRPr="001C2706">
        <w:rPr>
          <w:rFonts w:ascii="Rockwell" w:hAnsi="Rockwell" w:cs="Calibri"/>
          <w:color w:val="44546A" w:themeColor="text2"/>
        </w:rPr>
        <w:t xml:space="preserve"> is het antwoord </w:t>
      </w:r>
      <w:r w:rsidR="0098285F">
        <w:rPr>
          <w:rFonts w:ascii="Rockwell" w:hAnsi="Rockwell" w:cs="Calibri"/>
          <w:b/>
          <w:bCs/>
          <w:color w:val="44546A" w:themeColor="text2"/>
        </w:rPr>
        <w:t>NEE</w:t>
      </w:r>
      <w:r w:rsidRPr="001C2706">
        <w:rPr>
          <w:rFonts w:ascii="Rockwell" w:hAnsi="Rockwell" w:cs="Calibri"/>
          <w:color w:val="44546A" w:themeColor="text2"/>
        </w:rPr>
        <w:t xml:space="preserve">! Bezit iedere persoon bepaalde kernkwaliteiten die enorm van elkaar kunnen verschillen? </w:t>
      </w:r>
      <w:r w:rsidR="00DD08E0">
        <w:rPr>
          <w:rFonts w:ascii="Rockwell" w:hAnsi="Rockwell" w:cs="Calibri"/>
          <w:color w:val="44546A" w:themeColor="text2"/>
        </w:rPr>
        <w:t>Zijn</w:t>
      </w:r>
      <w:r w:rsidRPr="001C2706">
        <w:rPr>
          <w:rFonts w:ascii="Rockwell" w:hAnsi="Rockwell" w:cs="Calibri"/>
          <w:color w:val="44546A" w:themeColor="text2"/>
        </w:rPr>
        <w:t xml:space="preserve"> antwoord daarop </w:t>
      </w:r>
      <w:r w:rsidR="00DD08E0">
        <w:rPr>
          <w:rFonts w:ascii="Rockwell" w:hAnsi="Rockwell" w:cs="Calibri"/>
          <w:color w:val="44546A" w:themeColor="text2"/>
        </w:rPr>
        <w:t xml:space="preserve">is </w:t>
      </w:r>
      <w:r w:rsidR="0098285F">
        <w:rPr>
          <w:rFonts w:ascii="Rockwell" w:hAnsi="Rockwell" w:cs="Calibri"/>
          <w:b/>
          <w:bCs/>
          <w:color w:val="44546A" w:themeColor="text2"/>
        </w:rPr>
        <w:t>JA</w:t>
      </w:r>
      <w:r w:rsidRPr="001C2706">
        <w:rPr>
          <w:rFonts w:ascii="Rockwell" w:hAnsi="Rockwell" w:cs="Calibri"/>
          <w:color w:val="44546A" w:themeColor="text2"/>
        </w:rPr>
        <w:t>!</w:t>
      </w:r>
      <w:r w:rsidR="00DD08E0">
        <w:rPr>
          <w:rFonts w:ascii="Rockwell" w:hAnsi="Rockwell" w:cs="Calibri"/>
          <w:color w:val="44546A" w:themeColor="text2"/>
        </w:rPr>
        <w:t xml:space="preserve"> </w:t>
      </w:r>
      <w:r w:rsidRPr="001C2706">
        <w:rPr>
          <w:rFonts w:ascii="Rockwell" w:hAnsi="Rockwell" w:cs="Calibri"/>
          <w:color w:val="44546A" w:themeColor="text2"/>
        </w:rPr>
        <w:t xml:space="preserve">Een groot verschil kan bepaalde wrijving </w:t>
      </w:r>
      <w:r w:rsidR="00DC6DBE">
        <w:rPr>
          <w:rFonts w:ascii="Rockwell" w:hAnsi="Rockwell" w:cs="Calibri"/>
          <w:color w:val="44546A" w:themeColor="text2"/>
        </w:rPr>
        <w:t>binnen het team</w:t>
      </w:r>
      <w:r w:rsidRPr="001C2706">
        <w:rPr>
          <w:rFonts w:ascii="Rockwell" w:hAnsi="Rockwell" w:cs="Calibri"/>
          <w:color w:val="44546A" w:themeColor="text2"/>
        </w:rPr>
        <w:t xml:space="preserve"> opleveren</w:t>
      </w:r>
      <w:r w:rsidR="00DD08E0">
        <w:rPr>
          <w:rFonts w:ascii="Rockwell" w:hAnsi="Rockwell" w:cs="Calibri"/>
          <w:color w:val="44546A" w:themeColor="text2"/>
        </w:rPr>
        <w:t xml:space="preserve">. </w:t>
      </w:r>
      <w:r w:rsidR="00C26938" w:rsidRPr="00CB3552">
        <w:rPr>
          <w:rFonts w:ascii="Rockwell" w:hAnsi="Rockwell" w:cs="Calibri"/>
          <w:color w:val="44546A" w:themeColor="text2"/>
        </w:rPr>
        <w:t>Kernkwadranten geven inzicht in jouw kwaliteite</w:t>
      </w:r>
      <w:r w:rsidR="00DC6DBE">
        <w:rPr>
          <w:rFonts w:ascii="Rockwell" w:hAnsi="Rockwell" w:cs="Calibri"/>
          <w:color w:val="44546A" w:themeColor="text2"/>
        </w:rPr>
        <w:t>n</w:t>
      </w:r>
      <w:r w:rsidR="00C26938" w:rsidRPr="00CB3552">
        <w:rPr>
          <w:rFonts w:ascii="Rockwell" w:hAnsi="Rockwell" w:cs="Calibri"/>
          <w:color w:val="44546A" w:themeColor="text2"/>
        </w:rPr>
        <w:t xml:space="preserve"> </w:t>
      </w:r>
      <w:r w:rsidR="00DC6DBE">
        <w:rPr>
          <w:rFonts w:ascii="Rockwell" w:hAnsi="Rockwell" w:cs="Calibri"/>
          <w:color w:val="44546A" w:themeColor="text2"/>
        </w:rPr>
        <w:t>maar ook</w:t>
      </w:r>
      <w:r w:rsidR="00C26938" w:rsidRPr="00CB3552">
        <w:rPr>
          <w:rFonts w:ascii="Rockwell" w:hAnsi="Rockwell" w:cs="Calibri"/>
          <w:color w:val="44546A" w:themeColor="text2"/>
        </w:rPr>
        <w:t xml:space="preserve"> ergernissen. Dit middel is buitengewoon effectief als je de samenwerking binnen jouw team wil verbeteren of als je jezelf beter wil leren begrijpen.</w:t>
      </w:r>
      <w:r w:rsidR="00816CCE">
        <w:rPr>
          <w:rFonts w:ascii="Rockwell" w:hAnsi="Rockwell" w:cs="Calibri"/>
          <w:color w:val="44546A" w:themeColor="text2"/>
        </w:rPr>
        <w:t xml:space="preserve"> </w:t>
      </w:r>
      <w:r w:rsidR="00816CCE" w:rsidRPr="00816CCE">
        <w:rPr>
          <w:rFonts w:ascii="Rockwell" w:hAnsi="Rockwell" w:cs="Calibri"/>
          <w:color w:val="44546A" w:themeColor="text2"/>
        </w:rPr>
        <w:t xml:space="preserve">Met kernkwadranten breng je logica aan </w:t>
      </w:r>
      <w:r w:rsidR="00DC6DBE">
        <w:rPr>
          <w:rFonts w:ascii="Rockwell" w:hAnsi="Rockwell" w:cs="Calibri"/>
          <w:color w:val="44546A" w:themeColor="text2"/>
        </w:rPr>
        <w:t xml:space="preserve">in </w:t>
      </w:r>
      <w:r w:rsidR="00816CCE" w:rsidRPr="00816CCE">
        <w:rPr>
          <w:rFonts w:ascii="Rockwell" w:hAnsi="Rockwell" w:cs="Calibri"/>
          <w:color w:val="44546A" w:themeColor="text2"/>
        </w:rPr>
        <w:t>jouw </w:t>
      </w:r>
      <w:r w:rsidR="00816CCE" w:rsidRPr="00816CCE">
        <w:rPr>
          <w:rFonts w:ascii="Rockwell" w:hAnsi="Rockwell" w:cs="Calibri"/>
          <w:b/>
          <w:bCs/>
          <w:color w:val="44546A" w:themeColor="text2"/>
        </w:rPr>
        <w:t>kernkwaliteiten</w:t>
      </w:r>
      <w:r w:rsidR="00816CCE" w:rsidRPr="00816CCE">
        <w:rPr>
          <w:rFonts w:ascii="Rockwell" w:hAnsi="Rockwell" w:cs="Calibri"/>
          <w:color w:val="44546A" w:themeColor="text2"/>
        </w:rPr>
        <w:t>, </w:t>
      </w:r>
      <w:r w:rsidR="00816CCE" w:rsidRPr="00816CCE">
        <w:rPr>
          <w:rFonts w:ascii="Rockwell" w:hAnsi="Rockwell" w:cs="Calibri"/>
          <w:b/>
          <w:bCs/>
          <w:color w:val="44546A" w:themeColor="text2"/>
        </w:rPr>
        <w:t>valkuilen</w:t>
      </w:r>
      <w:r w:rsidR="00816CCE" w:rsidRPr="00816CCE">
        <w:rPr>
          <w:rFonts w:ascii="Rockwell" w:hAnsi="Rockwell" w:cs="Calibri"/>
          <w:color w:val="44546A" w:themeColor="text2"/>
        </w:rPr>
        <w:t>, </w:t>
      </w:r>
      <w:r w:rsidR="00816CCE" w:rsidRPr="00816CCE">
        <w:rPr>
          <w:rFonts w:ascii="Rockwell" w:hAnsi="Rockwell" w:cs="Calibri"/>
          <w:b/>
          <w:bCs/>
          <w:color w:val="44546A" w:themeColor="text2"/>
        </w:rPr>
        <w:t>uitdagingen</w:t>
      </w:r>
      <w:r w:rsidR="00816CCE" w:rsidRPr="00816CCE">
        <w:rPr>
          <w:rFonts w:ascii="Rockwell" w:hAnsi="Rockwell" w:cs="Calibri"/>
          <w:color w:val="44546A" w:themeColor="text2"/>
        </w:rPr>
        <w:t>, en </w:t>
      </w:r>
      <w:r w:rsidR="00816CCE" w:rsidRPr="00816CCE">
        <w:rPr>
          <w:rFonts w:ascii="Rockwell" w:hAnsi="Rockwell" w:cs="Calibri"/>
          <w:b/>
          <w:bCs/>
          <w:color w:val="44546A" w:themeColor="text2"/>
        </w:rPr>
        <w:t>allergieën</w:t>
      </w:r>
      <w:r w:rsidR="006A6D2D">
        <w:rPr>
          <w:rFonts w:ascii="Rockwell" w:hAnsi="Rockwell" w:cs="Calibri"/>
          <w:color w:val="44546A" w:themeColor="text2"/>
        </w:rPr>
        <w:t>.</w:t>
      </w:r>
      <w:r w:rsidR="006A6D2D" w:rsidRPr="006A6D2D">
        <w:rPr>
          <w:rFonts w:ascii="Rockwell" w:hAnsi="Rockwell" w:cs="Calibri"/>
          <w:color w:val="44546A" w:themeColor="text2"/>
        </w:rPr>
        <w:t xml:space="preserve"> Dit zijn eigenschappen die een persoon kan verbeteren in het kader van persoonlijke ontwikkeling. </w:t>
      </w:r>
    </w:p>
    <w:p w14:paraId="5D361566" w14:textId="77777777" w:rsidR="00A02C9E" w:rsidRDefault="00A02C9E">
      <w:pPr>
        <w:rPr>
          <w:rFonts w:ascii="Rockwell" w:hAnsi="Rockwell" w:cs="Calibri"/>
          <w:color w:val="44546A" w:themeColor="text2"/>
        </w:rPr>
      </w:pPr>
    </w:p>
    <w:p w14:paraId="1E5790B8" w14:textId="581F1AD4" w:rsidR="00A02C9E" w:rsidRPr="00A02C9E" w:rsidRDefault="00A02C9E" w:rsidP="00A02C9E">
      <w:pPr>
        <w:rPr>
          <w:rFonts w:ascii="Rockwell" w:hAnsi="Rockwell" w:cs="Calibri"/>
          <w:color w:val="44546A" w:themeColor="text2"/>
        </w:rPr>
      </w:pPr>
      <w:r w:rsidRPr="00A02C9E">
        <w:rPr>
          <w:rFonts w:ascii="Rockwell" w:hAnsi="Rockwell" w:cs="Calibri"/>
          <w:color w:val="44546A" w:themeColor="text2"/>
        </w:rPr>
        <w:t xml:space="preserve">Iemands kernkwaliteit kan recht tegenover het gedrag staan waar men allergisch voor is. Vervolgens geeft Daniel </w:t>
      </w:r>
      <w:proofErr w:type="spellStart"/>
      <w:r w:rsidRPr="00A02C9E">
        <w:rPr>
          <w:rFonts w:ascii="Rockwell" w:hAnsi="Rockwell" w:cs="Calibri"/>
          <w:color w:val="44546A" w:themeColor="text2"/>
        </w:rPr>
        <w:t>Ofman</w:t>
      </w:r>
      <w:proofErr w:type="spellEnd"/>
      <w:r w:rsidRPr="00A02C9E">
        <w:rPr>
          <w:rFonts w:ascii="Rockwell" w:hAnsi="Rockwell" w:cs="Calibri"/>
          <w:color w:val="44546A" w:themeColor="text2"/>
        </w:rPr>
        <w:t xml:space="preserve"> aan, hoe een kernkwaliteit kan doorschieten naar een valkuil en op welke manier hij de uitdaging kan aangaan om zijn gedrag aan te passen</w:t>
      </w:r>
      <w:r>
        <w:rPr>
          <w:rFonts w:ascii="Rockwell" w:hAnsi="Rockwell" w:cs="Calibri"/>
          <w:color w:val="44546A" w:themeColor="text2"/>
        </w:rPr>
        <w:t xml:space="preserve"> (zie voorbe</w:t>
      </w:r>
      <w:r w:rsidR="008540CD">
        <w:rPr>
          <w:rFonts w:ascii="Rockwell" w:hAnsi="Rockwell" w:cs="Calibri"/>
          <w:color w:val="44546A" w:themeColor="text2"/>
        </w:rPr>
        <w:t>e</w:t>
      </w:r>
      <w:r>
        <w:rPr>
          <w:rFonts w:ascii="Rockwell" w:hAnsi="Rockwell" w:cs="Calibri"/>
          <w:color w:val="44546A" w:themeColor="text2"/>
        </w:rPr>
        <w:t>ld</w:t>
      </w:r>
      <w:r w:rsidR="008540CD">
        <w:rPr>
          <w:rFonts w:ascii="Rockwell" w:hAnsi="Rockwell" w:cs="Calibri"/>
          <w:color w:val="44546A" w:themeColor="text2"/>
        </w:rPr>
        <w:t>en</w:t>
      </w:r>
      <w:r>
        <w:rPr>
          <w:rFonts w:ascii="Rockwell" w:hAnsi="Rockwell" w:cs="Calibri"/>
          <w:color w:val="44546A" w:themeColor="text2"/>
        </w:rPr>
        <w:t xml:space="preserve"> in TOW-les 3.1)</w:t>
      </w:r>
      <w:r w:rsidRPr="00A02C9E">
        <w:rPr>
          <w:rFonts w:ascii="Rockwell" w:hAnsi="Rockwell" w:cs="Calibri"/>
          <w:color w:val="44546A" w:themeColor="text2"/>
        </w:rPr>
        <w:t>.</w:t>
      </w:r>
      <w:r>
        <w:rPr>
          <w:rFonts w:ascii="Rockwell" w:hAnsi="Rockwell" w:cs="Calibri"/>
          <w:color w:val="44546A" w:themeColor="text2"/>
        </w:rPr>
        <w:t xml:space="preserve"> </w:t>
      </w:r>
    </w:p>
    <w:p w14:paraId="2057A5D5" w14:textId="77777777" w:rsidR="00A02C9E" w:rsidRPr="00A02C9E" w:rsidRDefault="00A02C9E" w:rsidP="00A02C9E">
      <w:pPr>
        <w:rPr>
          <w:rFonts w:ascii="Rockwell" w:hAnsi="Rockwell" w:cs="Calibri"/>
          <w:color w:val="44546A" w:themeColor="text2"/>
        </w:rPr>
      </w:pPr>
    </w:p>
    <w:p w14:paraId="77B048B5" w14:textId="63AA7504" w:rsidR="00376818" w:rsidRDefault="00E045F9">
      <w:pPr>
        <w:rPr>
          <w:rFonts w:ascii="Rockwell" w:hAnsi="Rockwell" w:cs="Calibri"/>
          <w:color w:val="44546A" w:themeColor="text2"/>
        </w:rPr>
      </w:pPr>
      <w:r w:rsidRPr="00E045F9">
        <w:rPr>
          <w:rFonts w:ascii="Rockwell" w:hAnsi="Rockwell" w:cs="Calibri"/>
          <w:b/>
          <w:bCs/>
          <w:color w:val="44546A" w:themeColor="text2"/>
        </w:rPr>
        <w:t>K</w:t>
      </w:r>
      <w:r>
        <w:rPr>
          <w:rFonts w:ascii="Rockwell" w:hAnsi="Rockwell" w:cs="Calibri"/>
          <w:b/>
          <w:bCs/>
          <w:color w:val="44546A" w:themeColor="text2"/>
        </w:rPr>
        <w:t>ernk</w:t>
      </w:r>
      <w:r w:rsidRPr="00E045F9">
        <w:rPr>
          <w:rFonts w:ascii="Rockwell" w:hAnsi="Rockwell" w:cs="Calibri"/>
          <w:b/>
          <w:bCs/>
          <w:color w:val="44546A" w:themeColor="text2"/>
        </w:rPr>
        <w:t>waliteit: </w:t>
      </w:r>
      <w:r w:rsidRPr="00E045F9">
        <w:rPr>
          <w:rFonts w:ascii="Rockwell" w:hAnsi="Rockwell" w:cs="Calibri"/>
          <w:color w:val="44546A" w:themeColor="text2"/>
        </w:rPr>
        <w:t>De intrinsieke sterkte of positieve eigenschap van een persoon.</w:t>
      </w:r>
      <w:r w:rsidRPr="00E045F9">
        <w:rPr>
          <w:rFonts w:ascii="Rockwell" w:hAnsi="Rockwell" w:cs="Calibri"/>
          <w:color w:val="44546A" w:themeColor="text2"/>
        </w:rPr>
        <w:br/>
      </w:r>
      <w:r w:rsidRPr="00E045F9">
        <w:rPr>
          <w:rFonts w:ascii="Rockwell" w:hAnsi="Rockwell" w:cs="Calibri"/>
          <w:b/>
          <w:bCs/>
          <w:color w:val="44546A" w:themeColor="text2"/>
        </w:rPr>
        <w:t>Valkuil:</w:t>
      </w:r>
      <w:r w:rsidRPr="00E045F9">
        <w:rPr>
          <w:rFonts w:ascii="Rockwell" w:hAnsi="Rockwell" w:cs="Calibri"/>
          <w:color w:val="44546A" w:themeColor="text2"/>
        </w:rPr>
        <w:t> Het extreme of overdreven aspect van een kwaliteit.</w:t>
      </w:r>
      <w:r w:rsidRPr="00E045F9">
        <w:rPr>
          <w:rFonts w:ascii="Rockwell" w:hAnsi="Rockwell" w:cs="Calibri"/>
          <w:color w:val="44546A" w:themeColor="text2"/>
        </w:rPr>
        <w:br/>
      </w:r>
      <w:r w:rsidRPr="00E045F9">
        <w:rPr>
          <w:rFonts w:ascii="Rockwell" w:hAnsi="Rockwell" w:cs="Calibri"/>
          <w:b/>
          <w:bCs/>
          <w:color w:val="44546A" w:themeColor="text2"/>
        </w:rPr>
        <w:t>Uitdaging:</w:t>
      </w:r>
      <w:r w:rsidRPr="00E045F9">
        <w:rPr>
          <w:rFonts w:ascii="Rockwell" w:hAnsi="Rockwell" w:cs="Calibri"/>
          <w:color w:val="44546A" w:themeColor="text2"/>
        </w:rPr>
        <w:t> Een vaardigheid of eigenschap die ontwikkeld kan worden, vaak het tegenovergestelde van de valkuil.</w:t>
      </w:r>
      <w:r w:rsidRPr="00E045F9">
        <w:rPr>
          <w:rFonts w:ascii="Rockwell" w:hAnsi="Rockwell" w:cs="Calibri"/>
          <w:color w:val="44546A" w:themeColor="text2"/>
        </w:rPr>
        <w:br/>
      </w:r>
      <w:r w:rsidRPr="00E045F9">
        <w:rPr>
          <w:rFonts w:ascii="Rockwell" w:hAnsi="Rockwell" w:cs="Calibri"/>
          <w:b/>
          <w:bCs/>
          <w:color w:val="44546A" w:themeColor="text2"/>
        </w:rPr>
        <w:t>Allergie: </w:t>
      </w:r>
      <w:r w:rsidRPr="00E045F9">
        <w:rPr>
          <w:rFonts w:ascii="Rockwell" w:hAnsi="Rockwell" w:cs="Calibri"/>
          <w:color w:val="44546A" w:themeColor="text2"/>
        </w:rPr>
        <w:t>Een overreactie op of afkeer van een bepaalde uitdaging.</w:t>
      </w:r>
    </w:p>
    <w:p w14:paraId="6861F96C" w14:textId="77777777" w:rsidR="00CF223B" w:rsidRDefault="00CF223B">
      <w:pPr>
        <w:rPr>
          <w:rFonts w:ascii="Rockwell" w:hAnsi="Rockwell" w:cs="Calibri"/>
          <w:color w:val="44546A" w:themeColor="text2"/>
        </w:rPr>
      </w:pPr>
    </w:p>
    <w:p w14:paraId="41DB7FA0" w14:textId="6FE9510E" w:rsidR="00BE1D1F" w:rsidRDefault="005E6B53">
      <w:pPr>
        <w:rPr>
          <w:rFonts w:ascii="Rockwell" w:hAnsi="Rockwell" w:cs="Calibri"/>
          <w:color w:val="44546A" w:themeColor="text2"/>
        </w:rPr>
      </w:pPr>
      <w:r>
        <w:fldChar w:fldCharType="begin"/>
      </w:r>
      <w:r>
        <w:instrText xml:space="preserve"> INCLUDEPICTURE "/Users/DamPM/Library/Group Containers/UBF8T346G9.ms/WebArchiveCopyPasteTempFiles/com.microsoft.Word/Kernkwadrant-daniel-ofman-01.png?fit=2083%2C1156&amp;ssl=1"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DF134C3" wp14:editId="0C310CB7">
            <wp:extent cx="5811465" cy="3224454"/>
            <wp:effectExtent l="0" t="0" r="0" b="0"/>
            <wp:docPr id="1236686832" name="Afbeelding 3" descr="Uitleg kernkwadrant van Daniel Ofman - Model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itleg kernkwadrant van Daniel Ofman - Modelmat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57" cy="323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B7F60A5" w14:textId="77777777" w:rsidR="00AF7091" w:rsidRDefault="00AF7091">
      <w:pPr>
        <w:rPr>
          <w:rFonts w:ascii="Rockwell" w:hAnsi="Rockwell" w:cs="Calibri"/>
          <w:color w:val="44546A" w:themeColor="text2"/>
        </w:rPr>
      </w:pPr>
    </w:p>
    <w:p w14:paraId="4FDD806F" w14:textId="77777777" w:rsidR="00AF7091" w:rsidRDefault="00CF223B">
      <w:pPr>
        <w:rPr>
          <w:rFonts w:ascii="Rockwell" w:hAnsi="Rockwell" w:cs="Calibri"/>
          <w:color w:val="44546A" w:themeColor="text2"/>
        </w:rPr>
      </w:pPr>
      <w:r>
        <w:rPr>
          <w:rFonts w:ascii="Rockwell" w:hAnsi="Rockwell" w:cs="Calibri"/>
          <w:color w:val="44546A" w:themeColor="text2"/>
        </w:rPr>
        <w:t xml:space="preserve">Probeer één of meerdere kernkwadranten </w:t>
      </w:r>
      <w:r w:rsidR="008E4F00">
        <w:rPr>
          <w:rFonts w:ascii="Rockwell" w:hAnsi="Rockwell" w:cs="Calibri"/>
          <w:color w:val="44546A" w:themeColor="text2"/>
        </w:rPr>
        <w:t>uit te werken</w:t>
      </w:r>
      <w:r w:rsidR="00AF7091">
        <w:rPr>
          <w:rFonts w:ascii="Rockwell" w:hAnsi="Rockwell" w:cs="Calibri"/>
          <w:color w:val="44546A" w:themeColor="text2"/>
        </w:rPr>
        <w:t xml:space="preserve">, die op </w:t>
      </w:r>
      <w:proofErr w:type="gramStart"/>
      <w:r w:rsidR="00AF7091">
        <w:rPr>
          <w:rFonts w:ascii="Rockwell" w:hAnsi="Rockwell" w:cs="Calibri"/>
          <w:color w:val="44546A" w:themeColor="text2"/>
        </w:rPr>
        <w:t>jou</w:t>
      </w:r>
      <w:proofErr w:type="gramEnd"/>
      <w:r w:rsidR="00AF7091">
        <w:rPr>
          <w:rFonts w:ascii="Rockwell" w:hAnsi="Rockwell" w:cs="Calibri"/>
          <w:color w:val="44546A" w:themeColor="text2"/>
        </w:rPr>
        <w:t xml:space="preserve"> betrekking hebben</w:t>
      </w:r>
      <w:r w:rsidR="008E4F00">
        <w:rPr>
          <w:rFonts w:ascii="Rockwell" w:hAnsi="Rockwell" w:cs="Calibri"/>
          <w:color w:val="44546A" w:themeColor="text2"/>
        </w:rPr>
        <w:t xml:space="preserve">. </w:t>
      </w:r>
    </w:p>
    <w:p w14:paraId="135DF4A1" w14:textId="77777777" w:rsidR="00AF7091" w:rsidRDefault="00AF7091">
      <w:pPr>
        <w:rPr>
          <w:rFonts w:ascii="Rockwell" w:hAnsi="Rockwell" w:cs="Calibri"/>
          <w:color w:val="44546A" w:themeColor="text2"/>
        </w:rPr>
      </w:pPr>
    </w:p>
    <w:p w14:paraId="0D850821" w14:textId="77777777" w:rsidR="00AF7091" w:rsidRDefault="00AF7091">
      <w:pPr>
        <w:rPr>
          <w:rFonts w:ascii="Rockwell" w:hAnsi="Rockwell" w:cs="Calibri"/>
          <w:color w:val="44546A" w:themeColor="text2"/>
        </w:rPr>
      </w:pPr>
    </w:p>
    <w:p w14:paraId="237DC169" w14:textId="6200DE2E" w:rsidR="00AF7091" w:rsidRPr="00AF7091" w:rsidRDefault="00AF7091" w:rsidP="00AF7091">
      <w:pPr>
        <w:rPr>
          <w:rFonts w:ascii="Rockwell" w:hAnsi="Rockwell" w:cs="Calibri"/>
          <w:b/>
          <w:bCs/>
          <w:color w:val="44546A" w:themeColor="text2"/>
        </w:rPr>
      </w:pPr>
      <w:r w:rsidRPr="00AF7091">
        <w:rPr>
          <w:rFonts w:ascii="Rockwell" w:hAnsi="Rockwell" w:cs="Calibri"/>
          <w:b/>
          <w:bCs/>
          <w:color w:val="44546A" w:themeColor="text2"/>
        </w:rPr>
        <w:t>Voorbeelden</w:t>
      </w:r>
    </w:p>
    <w:p w14:paraId="5526C686" w14:textId="2177F690" w:rsidR="00AF7091" w:rsidRPr="00AF7091" w:rsidRDefault="00AF7091" w:rsidP="00AF7091">
      <w:pPr>
        <w:rPr>
          <w:rFonts w:ascii="Rockwell" w:hAnsi="Rockwell" w:cs="Calibri"/>
          <w:b/>
          <w:bCs/>
          <w:color w:val="44546A" w:themeColor="text2"/>
        </w:rPr>
      </w:pPr>
      <w:r w:rsidRPr="00AF7091">
        <w:rPr>
          <w:rFonts w:ascii="Rockwell" w:hAnsi="Rockwell" w:cs="Calibri"/>
          <w:b/>
          <w:bCs/>
          <w:color w:val="44546A" w:themeColor="text2"/>
        </w:rPr>
        <w:t>Kernkwaliteit</w:t>
      </w:r>
      <w:r w:rsidRPr="00AF7091">
        <w:rPr>
          <w:rFonts w:ascii="Rockwell" w:hAnsi="Rockwell" w:cs="Calibri"/>
          <w:b/>
          <w:bCs/>
          <w:color w:val="44546A" w:themeColor="text2"/>
        </w:rPr>
        <w:tab/>
      </w:r>
      <w:r>
        <w:rPr>
          <w:rFonts w:ascii="Rockwell" w:hAnsi="Rockwell" w:cs="Calibri"/>
          <w:b/>
          <w:bCs/>
          <w:color w:val="44546A" w:themeColor="text2"/>
        </w:rPr>
        <w:tab/>
      </w:r>
      <w:r w:rsidRPr="00AF7091">
        <w:rPr>
          <w:rFonts w:ascii="Rockwell" w:hAnsi="Rockwell" w:cs="Calibri"/>
          <w:b/>
          <w:bCs/>
          <w:color w:val="44546A" w:themeColor="text2"/>
        </w:rPr>
        <w:t>Valkuil</w:t>
      </w:r>
      <w:r w:rsidRPr="00AF7091">
        <w:rPr>
          <w:rFonts w:ascii="Rockwell" w:hAnsi="Rockwell" w:cs="Calibri"/>
          <w:b/>
          <w:bCs/>
          <w:color w:val="44546A" w:themeColor="text2"/>
        </w:rPr>
        <w:tab/>
      </w:r>
      <w:r>
        <w:rPr>
          <w:rFonts w:ascii="Rockwell" w:hAnsi="Rockwell" w:cs="Calibri"/>
          <w:b/>
          <w:bCs/>
          <w:color w:val="44546A" w:themeColor="text2"/>
        </w:rPr>
        <w:tab/>
      </w:r>
      <w:r w:rsidRPr="00AF7091">
        <w:rPr>
          <w:rFonts w:ascii="Rockwell" w:hAnsi="Rockwell" w:cs="Calibri"/>
          <w:b/>
          <w:bCs/>
          <w:color w:val="44546A" w:themeColor="text2"/>
        </w:rPr>
        <w:t>Allergie</w:t>
      </w:r>
      <w:r w:rsidRPr="00AF7091">
        <w:rPr>
          <w:rFonts w:ascii="Rockwell" w:hAnsi="Rockwell" w:cs="Calibri"/>
          <w:b/>
          <w:bCs/>
          <w:color w:val="44546A" w:themeColor="text2"/>
        </w:rPr>
        <w:tab/>
      </w:r>
      <w:r>
        <w:rPr>
          <w:rFonts w:ascii="Rockwell" w:hAnsi="Rockwell" w:cs="Calibri"/>
          <w:b/>
          <w:bCs/>
          <w:color w:val="44546A" w:themeColor="text2"/>
        </w:rPr>
        <w:tab/>
      </w:r>
      <w:r w:rsidRPr="00AF7091">
        <w:rPr>
          <w:rFonts w:ascii="Rockwell" w:hAnsi="Rockwell" w:cs="Calibri"/>
          <w:b/>
          <w:bCs/>
          <w:color w:val="44546A" w:themeColor="text2"/>
        </w:rPr>
        <w:t>Uitdaging</w:t>
      </w:r>
    </w:p>
    <w:p w14:paraId="4B9AEFED" w14:textId="50A00EC8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Analytisch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Ongevoeligheid</w:t>
      </w:r>
      <w:r w:rsidRPr="00AF7091">
        <w:rPr>
          <w:rFonts w:ascii="Rockwell" w:hAnsi="Rockwell" w:cs="Calibri"/>
          <w:color w:val="44546A" w:themeColor="text2"/>
        </w:rPr>
        <w:tab/>
        <w:t>Emotioneel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Gevoeligheid</w:t>
      </w:r>
    </w:p>
    <w:p w14:paraId="11F32A7F" w14:textId="3ECFA254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Beheerst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Onpersoonlijk</w:t>
      </w:r>
      <w:r w:rsidRPr="00AF7091">
        <w:rPr>
          <w:rFonts w:ascii="Rockwell" w:hAnsi="Rockwell" w:cs="Calibri"/>
          <w:color w:val="44546A" w:themeColor="text2"/>
        </w:rPr>
        <w:tab/>
        <w:t>Onbereikbaar</w:t>
      </w:r>
      <w:r w:rsidRPr="00AF7091">
        <w:rPr>
          <w:rFonts w:ascii="Rockwell" w:hAnsi="Rockwell" w:cs="Calibri"/>
          <w:color w:val="44546A" w:themeColor="text2"/>
        </w:rPr>
        <w:tab/>
        <w:t>Spontaniteit</w:t>
      </w:r>
    </w:p>
    <w:p w14:paraId="38B203FB" w14:textId="184CD9E8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Behulpzaam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Opoffering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Egocentrisch</w:t>
      </w:r>
      <w:r w:rsidRPr="00AF7091">
        <w:rPr>
          <w:rFonts w:ascii="Rockwell" w:hAnsi="Rockwell" w:cs="Calibri"/>
          <w:color w:val="44546A" w:themeColor="text2"/>
        </w:rPr>
        <w:tab/>
        <w:t>Autonomie</w:t>
      </w:r>
    </w:p>
    <w:p w14:paraId="204F96B7" w14:textId="4323EC08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Bescheidenheid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Onzichtbaarheid</w:t>
      </w:r>
      <w:r w:rsidRPr="00AF7091">
        <w:rPr>
          <w:rFonts w:ascii="Rockwell" w:hAnsi="Rockwell" w:cs="Calibri"/>
          <w:color w:val="44546A" w:themeColor="text2"/>
        </w:rPr>
        <w:tab/>
        <w:t>Verwaand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Assertief</w:t>
      </w:r>
    </w:p>
    <w:p w14:paraId="2855BEDA" w14:textId="503810C9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Betrouwbaar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Saai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Ongeloofwaardig</w:t>
      </w:r>
      <w:r w:rsidRPr="00AF7091">
        <w:rPr>
          <w:rFonts w:ascii="Rockwell" w:hAnsi="Rockwell" w:cs="Calibri"/>
          <w:color w:val="44546A" w:themeColor="text2"/>
        </w:rPr>
        <w:tab/>
        <w:t>Creatief</w:t>
      </w:r>
    </w:p>
    <w:p w14:paraId="7C8778E6" w14:textId="5C7409E1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Consequent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Starheid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Wispelturig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Flexibiliteit</w:t>
      </w:r>
    </w:p>
    <w:p w14:paraId="7436093C" w14:textId="7949660E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Creatief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Rommelig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Routine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Discipline</w:t>
      </w:r>
    </w:p>
    <w:p w14:paraId="580D4266" w14:textId="4AE6C8BA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Daadkracht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Drammen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Passief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Geduld</w:t>
      </w:r>
    </w:p>
    <w:p w14:paraId="0FB929C9" w14:textId="2E45AF4A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Empathie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Emotioneel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Kil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Observeren</w:t>
      </w:r>
    </w:p>
    <w:p w14:paraId="4D84B89E" w14:textId="7B1F67C2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Enthousiasme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Impulsiviteit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Pessimisme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Geduld</w:t>
      </w:r>
    </w:p>
    <w:p w14:paraId="77AB72DE" w14:textId="3B472910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Eerlijkheid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Onbeleefd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Bedrieglijk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Tact</w:t>
      </w:r>
    </w:p>
    <w:p w14:paraId="076296F4" w14:textId="05ADB082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Gedisciplineerd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Starheid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Rommelig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Flexibiliteit</w:t>
      </w:r>
    </w:p>
    <w:p w14:paraId="6C45BC1F" w14:textId="621B56B9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Geduldig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Passief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Doordrammen</w:t>
      </w:r>
      <w:r w:rsidRPr="00AF7091">
        <w:rPr>
          <w:rFonts w:ascii="Rockwell" w:hAnsi="Rockwell" w:cs="Calibri"/>
          <w:color w:val="44546A" w:themeColor="text2"/>
        </w:rPr>
        <w:tab/>
        <w:t>Assertief</w:t>
      </w:r>
    </w:p>
    <w:p w14:paraId="4A4ED4EB" w14:textId="62837DA3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Gevoeligheid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Emotioneel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Onverschillig</w:t>
      </w:r>
      <w:r w:rsidRPr="00AF7091">
        <w:rPr>
          <w:rFonts w:ascii="Rockwell" w:hAnsi="Rockwell" w:cs="Calibri"/>
          <w:color w:val="44546A" w:themeColor="text2"/>
        </w:rPr>
        <w:tab/>
        <w:t>Terughoudendheid</w:t>
      </w:r>
    </w:p>
    <w:p w14:paraId="4D4B052D" w14:textId="7CBAA8A1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Gul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Verspillend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Gierig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Verstandig</w:t>
      </w:r>
    </w:p>
    <w:p w14:paraId="521265F7" w14:textId="609EDFCE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Krachtig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Agressief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Passief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Terughoudendheid</w:t>
      </w:r>
    </w:p>
    <w:p w14:paraId="26DE8DAC" w14:textId="7FDE0BD6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Kritisch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Perfectionisme</w:t>
      </w:r>
      <w:r w:rsidRPr="00AF7091">
        <w:rPr>
          <w:rFonts w:ascii="Rockwell" w:hAnsi="Rockwell" w:cs="Calibri"/>
          <w:color w:val="44546A" w:themeColor="text2"/>
        </w:rPr>
        <w:tab/>
        <w:t>Onverschillig</w:t>
      </w:r>
      <w:r w:rsidRPr="00AF7091">
        <w:rPr>
          <w:rFonts w:ascii="Rockwell" w:hAnsi="Rockwell" w:cs="Calibri"/>
          <w:color w:val="44546A" w:themeColor="text2"/>
        </w:rPr>
        <w:tab/>
        <w:t>Respectvol</w:t>
      </w:r>
    </w:p>
    <w:p w14:paraId="42EDCA43" w14:textId="3133209E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Nauwkeurigheid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Perfectionisme</w:t>
      </w:r>
      <w:r w:rsidRPr="00AF7091">
        <w:rPr>
          <w:rFonts w:ascii="Rockwell" w:hAnsi="Rockwell" w:cs="Calibri"/>
          <w:color w:val="44546A" w:themeColor="text2"/>
        </w:rPr>
        <w:tab/>
        <w:t>Rommelig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Flexibiliteit</w:t>
      </w:r>
    </w:p>
    <w:p w14:paraId="377550D2" w14:textId="44E1BD99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Profilerend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Verwaand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Opoffering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Bescheidenheid</w:t>
      </w:r>
    </w:p>
    <w:p w14:paraId="2AAA5205" w14:textId="32C500E0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Optimistisch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Goedgelovig</w:t>
      </w:r>
      <w:r w:rsidRPr="00AF7091">
        <w:rPr>
          <w:rFonts w:ascii="Rockwell" w:hAnsi="Rockwell" w:cs="Calibri"/>
          <w:color w:val="44546A" w:themeColor="text2"/>
        </w:rPr>
        <w:tab/>
        <w:t>Pessimisme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Behoedzaam</w:t>
      </w:r>
    </w:p>
    <w:p w14:paraId="63195977" w14:textId="2E8D9AB2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Rustig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Traagheid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Opgejaagd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Dynamisch</w:t>
      </w:r>
    </w:p>
    <w:p w14:paraId="5E8A074A" w14:textId="496BAB35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Stipt</w:t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Opgejaagd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Ongeorganiseerd</w:t>
      </w:r>
      <w:r w:rsidRPr="00AF7091">
        <w:rPr>
          <w:rFonts w:ascii="Rockwell" w:hAnsi="Rockwell" w:cs="Calibri"/>
          <w:color w:val="44546A" w:themeColor="text2"/>
        </w:rPr>
        <w:tab/>
        <w:t>Ontspannenheid</w:t>
      </w:r>
    </w:p>
    <w:p w14:paraId="704692A6" w14:textId="45FC0BD2" w:rsidR="00AF7091" w:rsidRP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Vriendelijk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Uitbuitbaarheid</w:t>
      </w:r>
      <w:r w:rsidRPr="00AF7091">
        <w:rPr>
          <w:rFonts w:ascii="Rockwell" w:hAnsi="Rockwell" w:cs="Calibri"/>
          <w:color w:val="44546A" w:themeColor="text2"/>
        </w:rPr>
        <w:tab/>
        <w:t>Tactloosheid</w:t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ab/>
        <w:t>Behoedzaam</w:t>
      </w:r>
    </w:p>
    <w:p w14:paraId="05011F2F" w14:textId="77777777" w:rsidR="00AF7091" w:rsidRDefault="00AF7091" w:rsidP="00AF7091">
      <w:pPr>
        <w:rPr>
          <w:rFonts w:ascii="Rockwell" w:hAnsi="Rockwell" w:cs="Calibri"/>
          <w:color w:val="44546A" w:themeColor="text2"/>
        </w:rPr>
      </w:pPr>
      <w:r w:rsidRPr="00AF7091">
        <w:rPr>
          <w:rFonts w:ascii="Rockwell" w:hAnsi="Rockwell" w:cs="Calibri"/>
          <w:color w:val="44546A" w:themeColor="text2"/>
        </w:rPr>
        <w:t>Zelfstandig</w:t>
      </w:r>
      <w:r w:rsidRPr="00AF7091"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>
        <w:rPr>
          <w:rFonts w:ascii="Rockwell" w:hAnsi="Rockwell" w:cs="Calibri"/>
          <w:color w:val="44546A" w:themeColor="text2"/>
        </w:rPr>
        <w:tab/>
      </w:r>
      <w:r w:rsidRPr="00AF7091">
        <w:rPr>
          <w:rFonts w:ascii="Rockwell" w:hAnsi="Rockwell" w:cs="Calibri"/>
          <w:color w:val="44546A" w:themeColor="text2"/>
        </w:rPr>
        <w:t>Eenzaamheid</w:t>
      </w:r>
      <w:r w:rsidRPr="00AF7091">
        <w:rPr>
          <w:rFonts w:ascii="Rockwell" w:hAnsi="Rockwell" w:cs="Calibri"/>
          <w:color w:val="44546A" w:themeColor="text2"/>
        </w:rPr>
        <w:tab/>
        <w:t>Afhankelijkheid</w:t>
      </w:r>
      <w:r w:rsidRPr="00AF7091">
        <w:rPr>
          <w:rFonts w:ascii="Rockwell" w:hAnsi="Rockwell" w:cs="Calibri"/>
          <w:color w:val="44546A" w:themeColor="text2"/>
        </w:rPr>
        <w:tab/>
        <w:t>Samenwerken</w:t>
      </w:r>
    </w:p>
    <w:p w14:paraId="4268CE58" w14:textId="77777777" w:rsidR="00AF7091" w:rsidRDefault="00AF7091" w:rsidP="00AF7091">
      <w:pPr>
        <w:rPr>
          <w:rFonts w:ascii="Rockwell" w:hAnsi="Rockwell" w:cs="Calibri"/>
          <w:color w:val="44546A" w:themeColor="text2"/>
        </w:rPr>
      </w:pPr>
    </w:p>
    <w:p w14:paraId="598778F6" w14:textId="45907BAD" w:rsidR="00CF223B" w:rsidRPr="00E045F9" w:rsidRDefault="008E4F00" w:rsidP="00AF7091">
      <w:pPr>
        <w:rPr>
          <w:rFonts w:ascii="Rockwell" w:hAnsi="Rockwell" w:cs="Calibri"/>
          <w:color w:val="44546A" w:themeColor="text2"/>
        </w:rPr>
      </w:pPr>
      <w:r>
        <w:rPr>
          <w:rFonts w:ascii="Rockwell" w:hAnsi="Rockwell" w:cs="Calibri"/>
          <w:color w:val="44546A" w:themeColor="text2"/>
        </w:rPr>
        <w:t>Weet je niet wat jouw kernkwaliteit</w:t>
      </w:r>
      <w:r w:rsidR="00AF7091">
        <w:rPr>
          <w:rFonts w:ascii="Rockwell" w:hAnsi="Rockwell" w:cs="Calibri"/>
          <w:color w:val="44546A" w:themeColor="text2"/>
        </w:rPr>
        <w:t>en</w:t>
      </w:r>
      <w:r>
        <w:rPr>
          <w:rFonts w:ascii="Rockwell" w:hAnsi="Rockwell" w:cs="Calibri"/>
          <w:color w:val="44546A" w:themeColor="text2"/>
        </w:rPr>
        <w:t xml:space="preserve"> en of bijhorende valkuil</w:t>
      </w:r>
      <w:r w:rsidR="00AF7091">
        <w:rPr>
          <w:rFonts w:ascii="Rockwell" w:hAnsi="Rockwell" w:cs="Calibri"/>
          <w:color w:val="44546A" w:themeColor="text2"/>
        </w:rPr>
        <w:t>en</w:t>
      </w:r>
      <w:r>
        <w:rPr>
          <w:rFonts w:ascii="Rockwell" w:hAnsi="Rockwell" w:cs="Calibri"/>
          <w:color w:val="44546A" w:themeColor="text2"/>
        </w:rPr>
        <w:t xml:space="preserve">, vraag advies </w:t>
      </w:r>
      <w:r w:rsidR="0005781A">
        <w:rPr>
          <w:rFonts w:ascii="Rockwell" w:hAnsi="Rockwell" w:cs="Calibri"/>
          <w:color w:val="44546A" w:themeColor="text2"/>
        </w:rPr>
        <w:t xml:space="preserve">aan jouw projectgroep van periode 1. </w:t>
      </w:r>
    </w:p>
    <w:p w14:paraId="459020EC" w14:textId="77777777" w:rsidR="00376818" w:rsidRDefault="00376818">
      <w:pPr>
        <w:rPr>
          <w:rFonts w:ascii="Calibri" w:hAnsi="Calibri" w:cs="Calibri"/>
        </w:rPr>
      </w:pPr>
    </w:p>
    <w:p w14:paraId="4C5A3015" w14:textId="77777777" w:rsidR="001D68EC" w:rsidRDefault="001D68EC">
      <w:pPr>
        <w:rPr>
          <w:rFonts w:ascii="Calibri" w:hAnsi="Calibri" w:cs="Calibri"/>
        </w:rPr>
      </w:pPr>
    </w:p>
    <w:p w14:paraId="27FF80A8" w14:textId="77777777" w:rsidR="001D68EC" w:rsidRDefault="001D68EC">
      <w:pPr>
        <w:rPr>
          <w:rFonts w:ascii="Calibri" w:hAnsi="Calibri" w:cs="Calibri"/>
        </w:rPr>
      </w:pPr>
    </w:p>
    <w:p w14:paraId="22073856" w14:textId="77777777" w:rsidR="001D68EC" w:rsidRDefault="001D68EC">
      <w:pPr>
        <w:rPr>
          <w:rFonts w:ascii="Calibri" w:hAnsi="Calibri" w:cs="Calibri"/>
        </w:rPr>
      </w:pPr>
    </w:p>
    <w:p w14:paraId="18F37E62" w14:textId="77777777" w:rsidR="001D68EC" w:rsidRDefault="001D68EC">
      <w:pPr>
        <w:rPr>
          <w:rFonts w:ascii="Calibri" w:hAnsi="Calibri" w:cs="Calibri"/>
        </w:rPr>
      </w:pPr>
    </w:p>
    <w:p w14:paraId="621F537B" w14:textId="77777777" w:rsidR="001D68EC" w:rsidRDefault="001D68EC">
      <w:pPr>
        <w:rPr>
          <w:rFonts w:ascii="Calibri" w:hAnsi="Calibri" w:cs="Calibri"/>
        </w:rPr>
      </w:pPr>
    </w:p>
    <w:p w14:paraId="31BF9CD8" w14:textId="77777777" w:rsidR="001D68EC" w:rsidRDefault="001D68EC">
      <w:pPr>
        <w:rPr>
          <w:rFonts w:ascii="Calibri" w:hAnsi="Calibri" w:cs="Calibri"/>
        </w:rPr>
      </w:pPr>
    </w:p>
    <w:p w14:paraId="19CFA3BF" w14:textId="77777777" w:rsidR="001D68EC" w:rsidRDefault="001D68EC">
      <w:pPr>
        <w:rPr>
          <w:rFonts w:ascii="Calibri" w:hAnsi="Calibri" w:cs="Calibri"/>
        </w:rPr>
      </w:pPr>
    </w:p>
    <w:p w14:paraId="485E8D96" w14:textId="77777777" w:rsidR="001D68EC" w:rsidRDefault="001D68EC">
      <w:pPr>
        <w:rPr>
          <w:rFonts w:ascii="Calibri" w:hAnsi="Calibri" w:cs="Calibri"/>
        </w:rPr>
      </w:pPr>
    </w:p>
    <w:p w14:paraId="07F6707A" w14:textId="77777777" w:rsidR="001D68EC" w:rsidRDefault="001D68EC">
      <w:pPr>
        <w:rPr>
          <w:rFonts w:ascii="Calibri" w:hAnsi="Calibri" w:cs="Calibri"/>
        </w:rPr>
      </w:pPr>
    </w:p>
    <w:p w14:paraId="522CA824" w14:textId="77777777" w:rsidR="001D68EC" w:rsidRDefault="001D68EC">
      <w:pPr>
        <w:rPr>
          <w:rFonts w:ascii="Calibri" w:hAnsi="Calibri" w:cs="Calibri"/>
        </w:rPr>
      </w:pPr>
    </w:p>
    <w:p w14:paraId="7A4D805A" w14:textId="77777777" w:rsidR="001D68EC" w:rsidRDefault="001D68EC">
      <w:pPr>
        <w:rPr>
          <w:rFonts w:ascii="Calibri" w:hAnsi="Calibri" w:cs="Calibri"/>
        </w:rPr>
      </w:pPr>
    </w:p>
    <w:p w14:paraId="1EF7A7AB" w14:textId="77777777" w:rsidR="001D68EC" w:rsidRDefault="001D68EC">
      <w:pPr>
        <w:rPr>
          <w:rFonts w:ascii="Calibri" w:hAnsi="Calibri" w:cs="Calibri"/>
        </w:rPr>
      </w:pPr>
    </w:p>
    <w:p w14:paraId="6A8EC930" w14:textId="77777777" w:rsidR="001D68EC" w:rsidRDefault="001D68EC">
      <w:pPr>
        <w:rPr>
          <w:rFonts w:ascii="Calibri" w:hAnsi="Calibri" w:cs="Calibri"/>
        </w:rPr>
      </w:pPr>
    </w:p>
    <w:p w14:paraId="7A67B896" w14:textId="77777777" w:rsidR="001D68EC" w:rsidRDefault="001D68EC">
      <w:pPr>
        <w:rPr>
          <w:rFonts w:ascii="Calibri" w:hAnsi="Calibri" w:cs="Calibri"/>
        </w:rPr>
      </w:pPr>
    </w:p>
    <w:p w14:paraId="2FC7D247" w14:textId="77777777" w:rsidR="001D68EC" w:rsidRDefault="001D68EC">
      <w:pPr>
        <w:rPr>
          <w:rFonts w:ascii="Calibri" w:hAnsi="Calibri" w:cs="Calibri"/>
        </w:rPr>
      </w:pPr>
    </w:p>
    <w:p w14:paraId="23804DB0" w14:textId="77777777" w:rsidR="001D68EC" w:rsidRPr="008A5279" w:rsidRDefault="001D68EC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4B20742E" w14:textId="77777777" w:rsidTr="009578A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D935" w14:textId="0DEE97AE" w:rsidR="009578A3" w:rsidRPr="008A5279" w:rsidRDefault="002472A7" w:rsidP="009578A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Wat </w:t>
            </w:r>
            <w:r w:rsidR="00AA19F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is jouw belangrijkste kernkwaliteit?</w:t>
            </w:r>
            <w:r w:rsidR="0005781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110D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Licht toe aan de hand van </w:t>
            </w:r>
            <w:r w:rsidR="001F39E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éé</w:t>
            </w:r>
            <w:r w:rsidR="006110D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 voorbeeld</w:t>
            </w:r>
            <w:r w:rsidR="00B2681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met betrekking tot jouw studie. </w:t>
            </w:r>
            <w:r w:rsidR="00AA19F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578A3"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9578A3" w:rsidRPr="00E4028A" w14:paraId="58FB0904" w14:textId="77777777" w:rsidTr="009578A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C54C" w14:textId="699EE3AB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48DF70D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CBF1AF2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5FC4541" w14:textId="77777777" w:rsidR="00F01FEF" w:rsidRPr="00E4028A" w:rsidRDefault="00F01FEF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715D404" w14:textId="654B81CA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F44239D" w14:textId="45DCD596" w:rsidR="001D220A" w:rsidRPr="00E4028A" w:rsidRDefault="001D220A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2F9B6ED3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A8A5" w14:textId="10DDA80A" w:rsidR="009578A3" w:rsidRPr="008A5279" w:rsidRDefault="000A54AB" w:rsidP="009578A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Welke valkuil hoort bij de bovenstaande kernkwaliteit?</w:t>
            </w:r>
            <w:r w:rsidR="00B2681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Licht toe aan de hand van één voorbeeld met betrekking tot jouw studie.  </w:t>
            </w:r>
            <w:r w:rsidR="00B26818"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9578A3" w:rsidRPr="00E4028A" w14:paraId="25996B8C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66EC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46346D83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45A0524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5A70B04" w14:textId="77777777" w:rsidR="00F01FEF" w:rsidRPr="00E4028A" w:rsidRDefault="00F01FEF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C842C03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3FAA6CC" w14:textId="60077DF2" w:rsidR="009578A3" w:rsidRPr="00E4028A" w:rsidRDefault="009578A3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5BAE05DC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BAA3" w14:textId="2E462A92" w:rsidR="009578A3" w:rsidRPr="008A5279" w:rsidRDefault="00015D51" w:rsidP="009578A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Wat is jouw uitdaging die hoort bij </w:t>
            </w:r>
            <w:r w:rsidR="001F39E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jouw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valkuil?</w:t>
            </w:r>
            <w:r w:rsidR="005B400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E52D1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="00B1716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at is jouw bijhorend leerdoel voor blok 3?</w:t>
            </w:r>
          </w:p>
        </w:tc>
      </w:tr>
      <w:tr w:rsidR="009578A3" w:rsidRPr="00E4028A" w14:paraId="23BC3042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3B27F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7A83895A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3392C05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775CBDB" w14:textId="77777777" w:rsidR="00F01FEF" w:rsidRPr="00E4028A" w:rsidRDefault="00F01FEF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35A8C10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A77A33A" w14:textId="059423C7" w:rsidR="009578A3" w:rsidRPr="00E4028A" w:rsidRDefault="009578A3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0B2E6D84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65A0" w14:textId="45BCD444" w:rsidR="009578A3" w:rsidRPr="008A5279" w:rsidRDefault="001F39E8" w:rsidP="00D13C8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Wat is jouw allergie? </w:t>
            </w:r>
            <w:r w:rsidR="00B2681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Licht toe aan de hand van één voorbeeld met betrekking tot jouw studie.  </w:t>
            </w:r>
            <w:r w:rsidR="00B26818"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9578A3" w:rsidRPr="00E4028A" w14:paraId="72ECA3F4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C11E2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A3CB38C" w14:textId="77777777" w:rsidR="00F01FEF" w:rsidRPr="00E4028A" w:rsidRDefault="00F01FEF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8B6D608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93DBCF6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086EADB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F2D4DEE" w14:textId="7B5AC405" w:rsidR="009578A3" w:rsidRPr="00E4028A" w:rsidRDefault="009578A3" w:rsidP="009578A3">
      <w:pPr>
        <w:rPr>
          <w:rFonts w:ascii="Calibri" w:hAnsi="Calibri" w:cs="Calibri"/>
        </w:rPr>
      </w:pPr>
    </w:p>
    <w:p w14:paraId="006FE3DE" w14:textId="23EA39E2" w:rsidR="002472A7" w:rsidRPr="001F39E8" w:rsidRDefault="002472A7" w:rsidP="00D408C3"/>
    <w:sectPr w:rsidR="002472A7" w:rsidRPr="001F39E8" w:rsidSect="00C500D5">
      <w:headerReference w:type="even" r:id="rId11"/>
      <w:headerReference w:type="default" r:id="rId12"/>
      <w:footerReference w:type="even" r:id="rId13"/>
      <w:footerReference w:type="default" r:id="rId14"/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66271" w14:textId="77777777" w:rsidR="005166A9" w:rsidRDefault="005166A9" w:rsidP="00751DFD">
      <w:r>
        <w:separator/>
      </w:r>
    </w:p>
  </w:endnote>
  <w:endnote w:type="continuationSeparator" w:id="0">
    <w:p w14:paraId="6E8A4066" w14:textId="77777777" w:rsidR="005166A9" w:rsidRDefault="005166A9" w:rsidP="0075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968709473"/>
      <w:docPartObj>
        <w:docPartGallery w:val="Page Numbers (Bottom of Page)"/>
        <w:docPartUnique/>
      </w:docPartObj>
    </w:sdtPr>
    <w:sdtContent>
      <w:p w14:paraId="2C154053" w14:textId="40F3E946" w:rsidR="00751DFD" w:rsidRDefault="00751DFD" w:rsidP="000518C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FEB0C99" w14:textId="77777777" w:rsidR="00751DFD" w:rsidRDefault="00751DFD" w:rsidP="00751DF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877283995"/>
      <w:docPartObj>
        <w:docPartGallery w:val="Page Numbers (Bottom of Page)"/>
        <w:docPartUnique/>
      </w:docPartObj>
    </w:sdtPr>
    <w:sdtContent>
      <w:p w14:paraId="1930C839" w14:textId="6C03DDBB" w:rsidR="000518CF" w:rsidRDefault="000518CF" w:rsidP="008208F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430823B" w14:textId="5089CA62" w:rsidR="00B4009B" w:rsidRPr="000518CF" w:rsidRDefault="00B4009B" w:rsidP="000518CF">
    <w:pPr>
      <w:pStyle w:val="Voettekst"/>
      <w:framePr w:wrap="none" w:vAnchor="text" w:hAnchor="page" w:x="11224" w:y="22"/>
      <w:ind w:right="360"/>
      <w:rPr>
        <w:rStyle w:val="Paginanummer"/>
        <w:rFonts w:ascii="Rockwell Extra Bold" w:hAnsi="Rockwell Extra Bold" w:cs="Times New Roman (Hoofdtekst CS)"/>
        <w:color w:val="F2F2F2" w:themeColor="background1" w:themeShade="F2"/>
      </w:rPr>
    </w:pPr>
  </w:p>
  <w:p w14:paraId="7E7C02AE" w14:textId="54751C9F" w:rsidR="00E57D8C" w:rsidRPr="00E57D8C" w:rsidRDefault="00751DFD" w:rsidP="00E57D8C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/>
        <w:b/>
        <w:bCs/>
        <w:noProof/>
        <w:color w:val="0070C0"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FAFA04" wp14:editId="612C59DA">
              <wp:simplePos x="0" y="0"/>
              <wp:positionH relativeFrom="page">
                <wp:posOffset>95885</wp:posOffset>
              </wp:positionH>
              <wp:positionV relativeFrom="page">
                <wp:posOffset>8618855</wp:posOffset>
              </wp:positionV>
              <wp:extent cx="7470003" cy="2065872"/>
              <wp:effectExtent l="12700" t="12700" r="10795" b="171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0003" cy="2065872"/>
                        <a:chOff x="604" y="-1291"/>
                        <a:chExt cx="13796" cy="12088"/>
                      </a:xfrm>
                    </wpg:grpSpPr>
                    <pic:pic xmlns:pic14="http://schemas.microsoft.com/office/drawing/2010/picture" xmlns:pic="http://schemas.openxmlformats.org/drawingml/2006/picture" mc:Ignorable="pic14">
                      <pic:nvPicPr>
                        <pic:cNvPr id="2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" y="-1291"/>
                          <a:ext cx="13767" cy="120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  <pic:pic xmlns:pic14="http://schemas.microsoft.com/office/drawing/2010/picture" xmlns:pic="http://schemas.openxmlformats.org/drawingml/2006/picture" mc:Ignorable="pic14">
                      <pic:nvPicPr>
                        <pic:cNvPr id="3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5409"/>
                          <a:ext cx="1205" cy="4142"/>
                        </a:xfrm>
                        <a:prstGeom prst="rect">
                          <a:avLst/>
                        </a:prstGeom>
                        <a:ln/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pic14="http://schemas.microsoft.com/office/drawing/2010/picture">
          <w:pict w14:anchorId="1CC4BEE7">
            <v:group id="Group 4" style="position:absolute;margin-left:7.55pt;margin-top:678.65pt;width:588.2pt;height:162.65pt;z-index:-251655168;mso-position-horizontal-relative:page;mso-position-vertical-relative:page" coordsize="13796,12088" coordorigin="604,-1291" o:spid="_x0000_s1026" w14:anchorId="2F38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633;top:-1291;width:13767;height:12088;visibility:visible;mso-wrap-style:square" o:spid="_x0000_s1027" filled="t" fillcolor="white [3201]" stroked="t" strokecolor="white [3212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">
                <v:imagedata o:title="" r:id="rId3"/>
                <v:path arrowok="t"/>
                <o:lock v:ext="edit" aspectratio="f"/>
              </v:shape>
              <v:shape id="Picture 5" style="position:absolute;left:604;top:5409;width:1205;height:4142;visibility:visible;mso-wrap-style:square" o:spid="_x0000_s1028" filled="t" fillcolor="white [3201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">
                <v:imagedata o:title="" r:id="rId4"/>
                <o:lock v:ext="edit" aspectratio="f"/>
              </v:shape>
              <w10:wrap anchorx="page" anchory="page"/>
            </v:group>
          </w:pict>
        </mc:Fallback>
      </mc:AlternateContent>
    </w:r>
    <w:r w:rsidR="00B4009B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Commerciële</w:t>
    </w:r>
    <w:r w:rsidR="00E57D8C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Economie</w:t>
    </w:r>
  </w:p>
  <w:p w14:paraId="4EA6F3A8" w14:textId="14899DEB" w:rsidR="00751DFD" w:rsidRPr="00E57D8C" w:rsidRDefault="00E57D8C" w:rsidP="00E57D8C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Sportmarketing &amp; Management</w:t>
    </w:r>
    <w:r w:rsidR="00751DFD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87ED3" w14:textId="77777777" w:rsidR="005166A9" w:rsidRDefault="005166A9" w:rsidP="00751DFD">
      <w:r>
        <w:separator/>
      </w:r>
    </w:p>
  </w:footnote>
  <w:footnote w:type="continuationSeparator" w:id="0">
    <w:p w14:paraId="0E913A7C" w14:textId="77777777" w:rsidR="005166A9" w:rsidRDefault="005166A9" w:rsidP="0075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612114780"/>
      <w:docPartObj>
        <w:docPartGallery w:val="Page Numbers (Top of Page)"/>
        <w:docPartUnique/>
      </w:docPartObj>
    </w:sdtPr>
    <w:sdtContent>
      <w:p w14:paraId="67EFEBC0" w14:textId="39B781A3" w:rsidR="000518CF" w:rsidRDefault="000518CF" w:rsidP="008208F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6E40344" w14:textId="77777777" w:rsidR="000518CF" w:rsidRDefault="000518CF" w:rsidP="000518CF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104F3" w14:textId="22CCA224" w:rsidR="004671BB" w:rsidRPr="00820E05" w:rsidRDefault="004671BB" w:rsidP="004671BB">
    <w:pPr>
      <w:pStyle w:val="Koptekst"/>
      <w:tabs>
        <w:tab w:val="clear" w:pos="4536"/>
        <w:tab w:val="clear" w:pos="9072"/>
        <w:tab w:val="center" w:pos="5103"/>
        <w:tab w:val="right" w:pos="10206"/>
      </w:tabs>
      <w:ind w:right="360"/>
      <w:rPr>
        <w:b/>
        <w:bCs/>
        <w:color w:val="0070C0"/>
        <w:sz w:val="36"/>
        <w:szCs w:val="36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61D44253" wp14:editId="27014963">
          <wp:simplePos x="0" y="0"/>
          <wp:positionH relativeFrom="page">
            <wp:posOffset>6386195</wp:posOffset>
          </wp:positionH>
          <wp:positionV relativeFrom="paragraph">
            <wp:posOffset>-285115</wp:posOffset>
          </wp:positionV>
          <wp:extent cx="705600" cy="720567"/>
          <wp:effectExtent l="0" t="0" r="5715" b="3810"/>
          <wp:wrapNone/>
          <wp:docPr id="11" name="image3.png" descr="Afbeelding met teken, buiten, foto, zitten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00" cy="72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39D">
      <w:rPr>
        <w:b/>
        <w:bCs/>
        <w:color w:val="0070C0"/>
        <w:sz w:val="36"/>
        <w:szCs w:val="36"/>
      </w:rPr>
      <w:t>Talentontwikkeling SMM jaar 1</w:t>
    </w:r>
    <w:r w:rsidR="0077000F">
      <w:rPr>
        <w:b/>
        <w:bCs/>
        <w:color w:val="0070C0"/>
        <w:sz w:val="36"/>
        <w:szCs w:val="36"/>
      </w:rPr>
      <w:t xml:space="preserve"> 202</w:t>
    </w:r>
    <w:r w:rsidR="00376818">
      <w:rPr>
        <w:b/>
        <w:bCs/>
        <w:color w:val="0070C0"/>
        <w:sz w:val="36"/>
        <w:szCs w:val="36"/>
      </w:rPr>
      <w:t>4</w:t>
    </w:r>
    <w:r w:rsidR="0077000F">
      <w:rPr>
        <w:b/>
        <w:bCs/>
        <w:color w:val="0070C0"/>
        <w:sz w:val="36"/>
        <w:szCs w:val="36"/>
      </w:rPr>
      <w:t xml:space="preserve"> - 202</w:t>
    </w:r>
    <w:r w:rsidR="00376818">
      <w:rPr>
        <w:b/>
        <w:bCs/>
        <w:color w:val="0070C0"/>
        <w:sz w:val="36"/>
        <w:szCs w:val="36"/>
      </w:rPr>
      <w:t>5</w:t>
    </w:r>
  </w:p>
  <w:p w14:paraId="75E49A10" w14:textId="603C6BB1" w:rsidR="00037455" w:rsidRPr="004671BB" w:rsidRDefault="009578A3" w:rsidP="004671BB">
    <w:pPr>
      <w:pStyle w:val="Koptekst"/>
    </w:pPr>
    <w:r>
      <w:rPr>
        <w:b/>
        <w:bCs/>
        <w:color w:val="0070C0"/>
        <w:sz w:val="36"/>
        <w:szCs w:val="36"/>
      </w:rPr>
      <w:t xml:space="preserve">Opdracht – </w:t>
    </w:r>
    <w:r w:rsidR="00376818">
      <w:rPr>
        <w:b/>
        <w:bCs/>
        <w:color w:val="0070C0"/>
        <w:sz w:val="36"/>
        <w:szCs w:val="36"/>
      </w:rPr>
      <w:t>Kernkwadranten</w:t>
    </w:r>
    <w:r w:rsidR="00CD6E5E">
      <w:rPr>
        <w:b/>
        <w:bCs/>
        <w:color w:val="0070C0"/>
        <w:sz w:val="36"/>
        <w:szCs w:val="36"/>
      </w:rPr>
      <w:t xml:space="preserve"> “Ken jezelf”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FFD"/>
    <w:multiLevelType w:val="hybridMultilevel"/>
    <w:tmpl w:val="53A8B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532"/>
    <w:multiLevelType w:val="hybridMultilevel"/>
    <w:tmpl w:val="DD9E8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608"/>
    <w:multiLevelType w:val="hybridMultilevel"/>
    <w:tmpl w:val="60C49D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812CA"/>
    <w:multiLevelType w:val="hybridMultilevel"/>
    <w:tmpl w:val="FEB27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F78"/>
    <w:multiLevelType w:val="hybridMultilevel"/>
    <w:tmpl w:val="F56CF5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F6A8C"/>
    <w:multiLevelType w:val="hybridMultilevel"/>
    <w:tmpl w:val="7C3C7D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D23AD"/>
    <w:multiLevelType w:val="hybridMultilevel"/>
    <w:tmpl w:val="F3A24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D5792"/>
    <w:multiLevelType w:val="hybridMultilevel"/>
    <w:tmpl w:val="B046EC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773B5"/>
    <w:multiLevelType w:val="hybridMultilevel"/>
    <w:tmpl w:val="8B246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78F2"/>
    <w:multiLevelType w:val="hybridMultilevel"/>
    <w:tmpl w:val="60B2ED58"/>
    <w:lvl w:ilvl="0" w:tplc="FE52186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9BA1BFC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F0488B50">
      <w:numFmt w:val="bullet"/>
      <w:lvlText w:val="•"/>
      <w:lvlJc w:val="left"/>
      <w:pPr>
        <w:ind w:left="871" w:hanging="360"/>
      </w:pPr>
      <w:rPr>
        <w:rFonts w:hint="default"/>
      </w:rPr>
    </w:lvl>
    <w:lvl w:ilvl="3" w:tplc="18FCC0F2">
      <w:numFmt w:val="bullet"/>
      <w:lvlText w:val="•"/>
      <w:lvlJc w:val="left"/>
      <w:pPr>
        <w:ind w:left="1125" w:hanging="360"/>
      </w:pPr>
      <w:rPr>
        <w:rFonts w:hint="default"/>
      </w:rPr>
    </w:lvl>
    <w:lvl w:ilvl="4" w:tplc="82764DB6">
      <w:numFmt w:val="bullet"/>
      <w:lvlText w:val="•"/>
      <w:lvlJc w:val="left"/>
      <w:pPr>
        <w:ind w:left="1380" w:hanging="360"/>
      </w:pPr>
      <w:rPr>
        <w:rFonts w:hint="default"/>
      </w:rPr>
    </w:lvl>
    <w:lvl w:ilvl="5" w:tplc="A79A2CA0">
      <w:numFmt w:val="bullet"/>
      <w:lvlText w:val="•"/>
      <w:lvlJc w:val="left"/>
      <w:pPr>
        <w:ind w:left="1634" w:hanging="360"/>
      </w:pPr>
      <w:rPr>
        <w:rFonts w:hint="default"/>
      </w:rPr>
    </w:lvl>
    <w:lvl w:ilvl="6" w:tplc="4C5A8AFA">
      <w:numFmt w:val="bullet"/>
      <w:lvlText w:val="•"/>
      <w:lvlJc w:val="left"/>
      <w:pPr>
        <w:ind w:left="1889" w:hanging="360"/>
      </w:pPr>
      <w:rPr>
        <w:rFonts w:hint="default"/>
      </w:rPr>
    </w:lvl>
    <w:lvl w:ilvl="7" w:tplc="05E0B7E8">
      <w:numFmt w:val="bullet"/>
      <w:lvlText w:val="•"/>
      <w:lvlJc w:val="left"/>
      <w:pPr>
        <w:ind w:left="2143" w:hanging="360"/>
      </w:pPr>
      <w:rPr>
        <w:rFonts w:hint="default"/>
      </w:rPr>
    </w:lvl>
    <w:lvl w:ilvl="8" w:tplc="AF48CD44">
      <w:numFmt w:val="bullet"/>
      <w:lvlText w:val="•"/>
      <w:lvlJc w:val="left"/>
      <w:pPr>
        <w:ind w:left="2398" w:hanging="360"/>
      </w:pPr>
      <w:rPr>
        <w:rFonts w:hint="default"/>
      </w:rPr>
    </w:lvl>
  </w:abstractNum>
  <w:abstractNum w:abstractNumId="10" w15:restartNumberingAfterBreak="0">
    <w:nsid w:val="5BC441DA"/>
    <w:multiLevelType w:val="hybridMultilevel"/>
    <w:tmpl w:val="BA6C69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971E8"/>
    <w:multiLevelType w:val="hybridMultilevel"/>
    <w:tmpl w:val="1DBAB85C"/>
    <w:lvl w:ilvl="0" w:tplc="81A8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D0346"/>
    <w:multiLevelType w:val="hybridMultilevel"/>
    <w:tmpl w:val="ABC08B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EC5C3B"/>
    <w:multiLevelType w:val="hybridMultilevel"/>
    <w:tmpl w:val="18DAE0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1658F4"/>
    <w:multiLevelType w:val="hybridMultilevel"/>
    <w:tmpl w:val="AC2A7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46362"/>
    <w:multiLevelType w:val="hybridMultilevel"/>
    <w:tmpl w:val="D0F264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A272A"/>
    <w:multiLevelType w:val="hybridMultilevel"/>
    <w:tmpl w:val="172A02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867366">
    <w:abstractNumId w:val="15"/>
  </w:num>
  <w:num w:numId="2" w16cid:durableId="392512793">
    <w:abstractNumId w:val="9"/>
  </w:num>
  <w:num w:numId="3" w16cid:durableId="141119378">
    <w:abstractNumId w:val="1"/>
  </w:num>
  <w:num w:numId="4" w16cid:durableId="544752633">
    <w:abstractNumId w:val="6"/>
  </w:num>
  <w:num w:numId="5" w16cid:durableId="666060901">
    <w:abstractNumId w:val="2"/>
  </w:num>
  <w:num w:numId="6" w16cid:durableId="932202100">
    <w:abstractNumId w:val="13"/>
  </w:num>
  <w:num w:numId="7" w16cid:durableId="1545867687">
    <w:abstractNumId w:val="14"/>
  </w:num>
  <w:num w:numId="8" w16cid:durableId="1660576498">
    <w:abstractNumId w:val="16"/>
  </w:num>
  <w:num w:numId="9" w16cid:durableId="1420517560">
    <w:abstractNumId w:val="4"/>
  </w:num>
  <w:num w:numId="10" w16cid:durableId="1669406246">
    <w:abstractNumId w:val="3"/>
  </w:num>
  <w:num w:numId="11" w16cid:durableId="655303386">
    <w:abstractNumId w:val="0"/>
  </w:num>
  <w:num w:numId="12" w16cid:durableId="1090925982">
    <w:abstractNumId w:val="8"/>
  </w:num>
  <w:num w:numId="13" w16cid:durableId="698555279">
    <w:abstractNumId w:val="12"/>
  </w:num>
  <w:num w:numId="14" w16cid:durableId="757752367">
    <w:abstractNumId w:val="10"/>
  </w:num>
  <w:num w:numId="15" w16cid:durableId="1553468321">
    <w:abstractNumId w:val="7"/>
  </w:num>
  <w:num w:numId="16" w16cid:durableId="1695498006">
    <w:abstractNumId w:val="5"/>
  </w:num>
  <w:num w:numId="17" w16cid:durableId="92060414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D"/>
    <w:rsid w:val="00001CDA"/>
    <w:rsid w:val="000141CD"/>
    <w:rsid w:val="00015D51"/>
    <w:rsid w:val="00032507"/>
    <w:rsid w:val="00036936"/>
    <w:rsid w:val="00037455"/>
    <w:rsid w:val="00041FD5"/>
    <w:rsid w:val="0004759B"/>
    <w:rsid w:val="00047AAB"/>
    <w:rsid w:val="000518CF"/>
    <w:rsid w:val="0005781A"/>
    <w:rsid w:val="00060190"/>
    <w:rsid w:val="000908CF"/>
    <w:rsid w:val="0009370C"/>
    <w:rsid w:val="000A54AB"/>
    <w:rsid w:val="000B4913"/>
    <w:rsid w:val="000C1FF4"/>
    <w:rsid w:val="000C6C7E"/>
    <w:rsid w:val="00101276"/>
    <w:rsid w:val="00134EC8"/>
    <w:rsid w:val="00145BFA"/>
    <w:rsid w:val="001631E3"/>
    <w:rsid w:val="00180472"/>
    <w:rsid w:val="00182EA0"/>
    <w:rsid w:val="001A588B"/>
    <w:rsid w:val="001B1815"/>
    <w:rsid w:val="001B19E5"/>
    <w:rsid w:val="001C2706"/>
    <w:rsid w:val="001C4E17"/>
    <w:rsid w:val="001D220A"/>
    <w:rsid w:val="001D68EC"/>
    <w:rsid w:val="001E75DB"/>
    <w:rsid w:val="001F08D5"/>
    <w:rsid w:val="001F3868"/>
    <w:rsid w:val="001F39E8"/>
    <w:rsid w:val="001F40DB"/>
    <w:rsid w:val="0020776F"/>
    <w:rsid w:val="002207D7"/>
    <w:rsid w:val="00231A32"/>
    <w:rsid w:val="002472A7"/>
    <w:rsid w:val="00252413"/>
    <w:rsid w:val="00264B73"/>
    <w:rsid w:val="00272369"/>
    <w:rsid w:val="002802C1"/>
    <w:rsid w:val="00297BEA"/>
    <w:rsid w:val="002B0431"/>
    <w:rsid w:val="002B6DD0"/>
    <w:rsid w:val="002C40D2"/>
    <w:rsid w:val="002F4A3B"/>
    <w:rsid w:val="00301BAD"/>
    <w:rsid w:val="00314CF8"/>
    <w:rsid w:val="00362AB4"/>
    <w:rsid w:val="00373D9C"/>
    <w:rsid w:val="003747FA"/>
    <w:rsid w:val="00376818"/>
    <w:rsid w:val="003965AD"/>
    <w:rsid w:val="003C5EC3"/>
    <w:rsid w:val="003C64FF"/>
    <w:rsid w:val="003D1664"/>
    <w:rsid w:val="004054EC"/>
    <w:rsid w:val="004070FD"/>
    <w:rsid w:val="004241D5"/>
    <w:rsid w:val="0045043A"/>
    <w:rsid w:val="0045507B"/>
    <w:rsid w:val="004652F8"/>
    <w:rsid w:val="004671BB"/>
    <w:rsid w:val="00470DFB"/>
    <w:rsid w:val="0048122D"/>
    <w:rsid w:val="00481E97"/>
    <w:rsid w:val="00493676"/>
    <w:rsid w:val="00494106"/>
    <w:rsid w:val="004D4C18"/>
    <w:rsid w:val="004E4B1A"/>
    <w:rsid w:val="004F06D6"/>
    <w:rsid w:val="005166A9"/>
    <w:rsid w:val="005179A4"/>
    <w:rsid w:val="00536BDF"/>
    <w:rsid w:val="005A1F3C"/>
    <w:rsid w:val="005B4009"/>
    <w:rsid w:val="005C07FE"/>
    <w:rsid w:val="005C0CBA"/>
    <w:rsid w:val="005C7E15"/>
    <w:rsid w:val="005E2458"/>
    <w:rsid w:val="005E6B53"/>
    <w:rsid w:val="005F7C41"/>
    <w:rsid w:val="00610EAD"/>
    <w:rsid w:val="006110D1"/>
    <w:rsid w:val="00611B06"/>
    <w:rsid w:val="006300EA"/>
    <w:rsid w:val="006455FC"/>
    <w:rsid w:val="0064735A"/>
    <w:rsid w:val="00664D96"/>
    <w:rsid w:val="00673BAE"/>
    <w:rsid w:val="0067733F"/>
    <w:rsid w:val="00690BFB"/>
    <w:rsid w:val="006940E3"/>
    <w:rsid w:val="00695CC8"/>
    <w:rsid w:val="006973D0"/>
    <w:rsid w:val="006A6D2D"/>
    <w:rsid w:val="006E7CE3"/>
    <w:rsid w:val="006F4673"/>
    <w:rsid w:val="006F54C1"/>
    <w:rsid w:val="00701C71"/>
    <w:rsid w:val="00703274"/>
    <w:rsid w:val="00716069"/>
    <w:rsid w:val="007348DA"/>
    <w:rsid w:val="00741E32"/>
    <w:rsid w:val="00751DFD"/>
    <w:rsid w:val="0075603C"/>
    <w:rsid w:val="007571E8"/>
    <w:rsid w:val="00766228"/>
    <w:rsid w:val="0077000F"/>
    <w:rsid w:val="00771BAD"/>
    <w:rsid w:val="00781D66"/>
    <w:rsid w:val="00792672"/>
    <w:rsid w:val="007A02CC"/>
    <w:rsid w:val="007A2DB5"/>
    <w:rsid w:val="007C01D2"/>
    <w:rsid w:val="007D3305"/>
    <w:rsid w:val="007E2E29"/>
    <w:rsid w:val="007E7ED9"/>
    <w:rsid w:val="007F64B7"/>
    <w:rsid w:val="008134D8"/>
    <w:rsid w:val="00816CCE"/>
    <w:rsid w:val="0084795A"/>
    <w:rsid w:val="008540CD"/>
    <w:rsid w:val="00862BD5"/>
    <w:rsid w:val="00865608"/>
    <w:rsid w:val="008704C9"/>
    <w:rsid w:val="00882B69"/>
    <w:rsid w:val="0088520D"/>
    <w:rsid w:val="008869A0"/>
    <w:rsid w:val="00894AC7"/>
    <w:rsid w:val="008A37B5"/>
    <w:rsid w:val="008A5279"/>
    <w:rsid w:val="008A5357"/>
    <w:rsid w:val="008B5998"/>
    <w:rsid w:val="008B6C6E"/>
    <w:rsid w:val="008C06D5"/>
    <w:rsid w:val="008C1330"/>
    <w:rsid w:val="008C5254"/>
    <w:rsid w:val="008E4F00"/>
    <w:rsid w:val="008F08E6"/>
    <w:rsid w:val="008F4C4E"/>
    <w:rsid w:val="00900262"/>
    <w:rsid w:val="0091032A"/>
    <w:rsid w:val="0091289B"/>
    <w:rsid w:val="00924444"/>
    <w:rsid w:val="009578A3"/>
    <w:rsid w:val="009613D6"/>
    <w:rsid w:val="0096501F"/>
    <w:rsid w:val="009728FB"/>
    <w:rsid w:val="00972CEA"/>
    <w:rsid w:val="0098285F"/>
    <w:rsid w:val="00991CDE"/>
    <w:rsid w:val="00996F20"/>
    <w:rsid w:val="009C24B1"/>
    <w:rsid w:val="009D4960"/>
    <w:rsid w:val="009E6AA2"/>
    <w:rsid w:val="009F07FF"/>
    <w:rsid w:val="009F0DB8"/>
    <w:rsid w:val="009F3D75"/>
    <w:rsid w:val="00A02805"/>
    <w:rsid w:val="00A02C9E"/>
    <w:rsid w:val="00A32EB2"/>
    <w:rsid w:val="00A35976"/>
    <w:rsid w:val="00A36604"/>
    <w:rsid w:val="00A66CA6"/>
    <w:rsid w:val="00A72155"/>
    <w:rsid w:val="00A74001"/>
    <w:rsid w:val="00A85AE1"/>
    <w:rsid w:val="00AA19FF"/>
    <w:rsid w:val="00AC0004"/>
    <w:rsid w:val="00AD4C5A"/>
    <w:rsid w:val="00AE0AC3"/>
    <w:rsid w:val="00AE2B64"/>
    <w:rsid w:val="00AE3433"/>
    <w:rsid w:val="00AF7091"/>
    <w:rsid w:val="00B15BEE"/>
    <w:rsid w:val="00B16AB8"/>
    <w:rsid w:val="00B1716D"/>
    <w:rsid w:val="00B26818"/>
    <w:rsid w:val="00B30AD5"/>
    <w:rsid w:val="00B32A8A"/>
    <w:rsid w:val="00B4009B"/>
    <w:rsid w:val="00B410CD"/>
    <w:rsid w:val="00B420B4"/>
    <w:rsid w:val="00B610DF"/>
    <w:rsid w:val="00B754DC"/>
    <w:rsid w:val="00BA71CE"/>
    <w:rsid w:val="00BB5FC9"/>
    <w:rsid w:val="00BC1780"/>
    <w:rsid w:val="00BC5855"/>
    <w:rsid w:val="00BD5854"/>
    <w:rsid w:val="00BD6C27"/>
    <w:rsid w:val="00BD7DCB"/>
    <w:rsid w:val="00BE1D1F"/>
    <w:rsid w:val="00C26938"/>
    <w:rsid w:val="00C37986"/>
    <w:rsid w:val="00C37C53"/>
    <w:rsid w:val="00C500D5"/>
    <w:rsid w:val="00C5439D"/>
    <w:rsid w:val="00C7380C"/>
    <w:rsid w:val="00CA34CC"/>
    <w:rsid w:val="00CA5343"/>
    <w:rsid w:val="00CB3552"/>
    <w:rsid w:val="00CD5C48"/>
    <w:rsid w:val="00CD6E5E"/>
    <w:rsid w:val="00CF0E29"/>
    <w:rsid w:val="00CF223B"/>
    <w:rsid w:val="00CF6A31"/>
    <w:rsid w:val="00CF7624"/>
    <w:rsid w:val="00D03119"/>
    <w:rsid w:val="00D30DCB"/>
    <w:rsid w:val="00D408C3"/>
    <w:rsid w:val="00D42EE6"/>
    <w:rsid w:val="00D514D7"/>
    <w:rsid w:val="00D52445"/>
    <w:rsid w:val="00D53BC6"/>
    <w:rsid w:val="00D55907"/>
    <w:rsid w:val="00D72B9B"/>
    <w:rsid w:val="00D745DB"/>
    <w:rsid w:val="00D755DA"/>
    <w:rsid w:val="00D76618"/>
    <w:rsid w:val="00DA154F"/>
    <w:rsid w:val="00DC6DBE"/>
    <w:rsid w:val="00DD08E0"/>
    <w:rsid w:val="00DD57FF"/>
    <w:rsid w:val="00DF7F73"/>
    <w:rsid w:val="00E02AC5"/>
    <w:rsid w:val="00E045F9"/>
    <w:rsid w:val="00E07E32"/>
    <w:rsid w:val="00E15C6C"/>
    <w:rsid w:val="00E25FAB"/>
    <w:rsid w:val="00E3058D"/>
    <w:rsid w:val="00E4028A"/>
    <w:rsid w:val="00E52D1F"/>
    <w:rsid w:val="00E57D8C"/>
    <w:rsid w:val="00EC4AAD"/>
    <w:rsid w:val="00ED1062"/>
    <w:rsid w:val="00ED108B"/>
    <w:rsid w:val="00EF1CE4"/>
    <w:rsid w:val="00EF7151"/>
    <w:rsid w:val="00F01FEF"/>
    <w:rsid w:val="00F02EA4"/>
    <w:rsid w:val="00F10187"/>
    <w:rsid w:val="00F30B45"/>
    <w:rsid w:val="00F33904"/>
    <w:rsid w:val="00F47A18"/>
    <w:rsid w:val="00F47E8A"/>
    <w:rsid w:val="00F5679C"/>
    <w:rsid w:val="00F7428E"/>
    <w:rsid w:val="00F8241D"/>
    <w:rsid w:val="00F83583"/>
    <w:rsid w:val="00F83AA3"/>
    <w:rsid w:val="00F86446"/>
    <w:rsid w:val="00F94608"/>
    <w:rsid w:val="00FA7496"/>
    <w:rsid w:val="00FD2A29"/>
    <w:rsid w:val="00FD2D55"/>
    <w:rsid w:val="00FD3310"/>
    <w:rsid w:val="00FD62CA"/>
    <w:rsid w:val="00FF502C"/>
    <w:rsid w:val="00FF70C1"/>
    <w:rsid w:val="03ABBFE1"/>
    <w:rsid w:val="04AEC56D"/>
    <w:rsid w:val="05A4C0EA"/>
    <w:rsid w:val="05A9D201"/>
    <w:rsid w:val="08DC28D7"/>
    <w:rsid w:val="0DD4DAB2"/>
    <w:rsid w:val="0E1CED51"/>
    <w:rsid w:val="1311C179"/>
    <w:rsid w:val="1529D0B6"/>
    <w:rsid w:val="1649623B"/>
    <w:rsid w:val="177E4053"/>
    <w:rsid w:val="1ACFE54C"/>
    <w:rsid w:val="1B640E65"/>
    <w:rsid w:val="1B7F5360"/>
    <w:rsid w:val="1CFA9ABE"/>
    <w:rsid w:val="1EA44CF2"/>
    <w:rsid w:val="1EC95DE9"/>
    <w:rsid w:val="1F2D3DB6"/>
    <w:rsid w:val="1F9170F0"/>
    <w:rsid w:val="1FA8B344"/>
    <w:rsid w:val="227FD7D5"/>
    <w:rsid w:val="2305B234"/>
    <w:rsid w:val="247DB2F2"/>
    <w:rsid w:val="25660196"/>
    <w:rsid w:val="26ED3289"/>
    <w:rsid w:val="2B815C26"/>
    <w:rsid w:val="2BB8B626"/>
    <w:rsid w:val="2BEA8A18"/>
    <w:rsid w:val="2E210E6F"/>
    <w:rsid w:val="30612D98"/>
    <w:rsid w:val="3339BD6E"/>
    <w:rsid w:val="35CF04E4"/>
    <w:rsid w:val="3736762A"/>
    <w:rsid w:val="3B2A3119"/>
    <w:rsid w:val="3C2DFD37"/>
    <w:rsid w:val="3C400E8F"/>
    <w:rsid w:val="3E72FFAD"/>
    <w:rsid w:val="3EB96562"/>
    <w:rsid w:val="4091103C"/>
    <w:rsid w:val="41407E50"/>
    <w:rsid w:val="44270DB3"/>
    <w:rsid w:val="45850A62"/>
    <w:rsid w:val="489C2221"/>
    <w:rsid w:val="49D6C0D2"/>
    <w:rsid w:val="4BE03A70"/>
    <w:rsid w:val="4E101CE5"/>
    <w:rsid w:val="5200281F"/>
    <w:rsid w:val="52D70DE2"/>
    <w:rsid w:val="556DB02C"/>
    <w:rsid w:val="598E8A5E"/>
    <w:rsid w:val="5C88A6CA"/>
    <w:rsid w:val="5EA51ECB"/>
    <w:rsid w:val="5F2974F5"/>
    <w:rsid w:val="60571A23"/>
    <w:rsid w:val="60BCFDC1"/>
    <w:rsid w:val="60C8A9ED"/>
    <w:rsid w:val="61252761"/>
    <w:rsid w:val="63D282E4"/>
    <w:rsid w:val="641869CB"/>
    <w:rsid w:val="6460CD02"/>
    <w:rsid w:val="652C8384"/>
    <w:rsid w:val="6557C312"/>
    <w:rsid w:val="65DFE30F"/>
    <w:rsid w:val="68012E3A"/>
    <w:rsid w:val="68478FF5"/>
    <w:rsid w:val="699FB50D"/>
    <w:rsid w:val="6CBFEA14"/>
    <w:rsid w:val="6F6EBA3D"/>
    <w:rsid w:val="701A3355"/>
    <w:rsid w:val="702E5575"/>
    <w:rsid w:val="727F36D7"/>
    <w:rsid w:val="736B28E7"/>
    <w:rsid w:val="73E35BDB"/>
    <w:rsid w:val="75DCDE7C"/>
    <w:rsid w:val="770D28F2"/>
    <w:rsid w:val="77C854DE"/>
    <w:rsid w:val="7A5F5C52"/>
    <w:rsid w:val="7AC4BA17"/>
    <w:rsid w:val="7C8F8230"/>
    <w:rsid w:val="7CFDD765"/>
    <w:rsid w:val="7DB33F63"/>
    <w:rsid w:val="7EA68623"/>
    <w:rsid w:val="7F99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97A12"/>
  <w15:chartTrackingRefBased/>
  <w15:docId w15:val="{3EAB8C5A-88C1-DB4D-9086-41E97478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1DFD"/>
  </w:style>
  <w:style w:type="paragraph" w:styleId="Voettekst">
    <w:name w:val="footer"/>
    <w:basedOn w:val="Standaard"/>
    <w:link w:val="Voet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1DFD"/>
  </w:style>
  <w:style w:type="table" w:styleId="Tabelraster">
    <w:name w:val="Table Grid"/>
    <w:basedOn w:val="Standaardtabel"/>
    <w:uiPriority w:val="39"/>
    <w:rsid w:val="0075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751DFD"/>
    <w:pPr>
      <w:widowControl w:val="0"/>
      <w:autoSpaceDE w:val="0"/>
      <w:autoSpaceDN w:val="0"/>
      <w:ind w:left="115"/>
    </w:pPr>
    <w:rPr>
      <w:rFonts w:ascii="Rockwell" w:eastAsia="Rockwell" w:hAnsi="Rockwell" w:cs="Rockwell"/>
      <w:sz w:val="8"/>
      <w:szCs w:val="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51DFD"/>
    <w:rPr>
      <w:rFonts w:ascii="Rockwell" w:eastAsia="Rockwell" w:hAnsi="Rockwell" w:cs="Rockwell"/>
      <w:sz w:val="8"/>
      <w:szCs w:val="8"/>
      <w:lang w:val="en-US"/>
    </w:rPr>
  </w:style>
  <w:style w:type="character" w:styleId="Hyperlink">
    <w:name w:val="Hyperlink"/>
    <w:basedOn w:val="Standaardalinea-lettertype"/>
    <w:uiPriority w:val="99"/>
    <w:unhideWhenUsed/>
    <w:rsid w:val="00751DFD"/>
    <w:rPr>
      <w:color w:val="0563C1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751DFD"/>
  </w:style>
  <w:style w:type="paragraph" w:styleId="Lijstalinea">
    <w:name w:val="List Paragraph"/>
    <w:basedOn w:val="Standaard"/>
    <w:qFormat/>
    <w:rsid w:val="00B15BEE"/>
    <w:pPr>
      <w:ind w:left="720"/>
      <w:contextualSpacing/>
    </w:pPr>
  </w:style>
  <w:style w:type="table" w:customStyle="1" w:styleId="TableNormal1">
    <w:name w:val="Table Normal1"/>
    <w:rsid w:val="00771B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D57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57F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57FF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57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57FF"/>
    <w:rPr>
      <w:rFonts w:eastAsiaTheme="minorEastAsia"/>
      <w:b/>
      <w:bCs/>
      <w:sz w:val="20"/>
      <w:szCs w:val="20"/>
    </w:rPr>
  </w:style>
  <w:style w:type="table" w:customStyle="1" w:styleId="NormalTable0">
    <w:name w:val="Normal Table0"/>
    <w:rsid w:val="00B32A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Standaardtabel"/>
    <w:next w:val="Tabelraster"/>
    <w:uiPriority w:val="59"/>
    <w:rsid w:val="00B32A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8704C9"/>
    <w:pPr>
      <w:widowControl w:val="0"/>
      <w:autoSpaceDE w:val="0"/>
      <w:autoSpaceDN w:val="0"/>
    </w:pPr>
    <w:rPr>
      <w:rFonts w:ascii="Rockwell" w:eastAsia="Rockwell" w:hAnsi="Rockwell" w:cs="Rockwell"/>
      <w:sz w:val="22"/>
      <w:szCs w:val="22"/>
      <w:lang w:val="en-US"/>
    </w:rPr>
  </w:style>
  <w:style w:type="paragraph" w:styleId="Geenafstand">
    <w:name w:val="No Spacing"/>
    <w:uiPriority w:val="1"/>
    <w:qFormat/>
    <w:rsid w:val="005E2458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5FC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5FC9"/>
    <w:rPr>
      <w:rFonts w:ascii="Segoe UI" w:eastAsiaTheme="minorEastAsia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2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9" ma:contentTypeDescription="Een nieuw document maken." ma:contentTypeScope="" ma:versionID="13e50eef9f261197217f860b82d81cd4">
  <xsd:schema xmlns:xsd="http://www.w3.org/2001/XMLSchema" xmlns:xs="http://www.w3.org/2001/XMLSchema" xmlns:p="http://schemas.microsoft.com/office/2006/metadata/properties" xmlns:ns2="38eca3f6-4529-4557-9fc4-c9d38bb07110" xmlns:ns3="2d2e02f2-33ec-4f2a-9a18-73ba029f64c6" targetNamespace="http://schemas.microsoft.com/office/2006/metadata/properties" ma:root="true" ma:fieldsID="629e3c3c86135b676f194d7248c58e0a" ns2:_="" ns3:_="">
    <xsd:import namespace="38eca3f6-4529-4557-9fc4-c9d38bb07110"/>
    <xsd:import namespace="2d2e02f2-33ec-4f2a-9a18-73ba029f6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afbeel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1f342-2469-46f4-80f7-609aa81b7884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fbeelding" ma:index="26" nillable="true" ma:displayName="afbeelding" ma:format="Thumbnail" ma:internalName="afbeeldin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  <afbeelding xmlns="2d2e02f2-33ec-4f2a-9a18-73ba029f64c6" xsi:nil="true"/>
  </documentManagement>
</p:properties>
</file>

<file path=customXml/itemProps1.xml><?xml version="1.0" encoding="utf-8"?>
<ds:datastoreItem xmlns:ds="http://schemas.openxmlformats.org/officeDocument/2006/customXml" ds:itemID="{C011269A-26BB-40C2-AB04-EFF2A2FBD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a3f6-4529-4557-9fc4-c9d38bb07110"/>
    <ds:schemaRef ds:uri="2d2e02f2-33ec-4f2a-9a18-73ba029f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6EE39-9578-40BA-AD92-0E2EFD535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65F14-D2F0-49BD-A929-EDE957D6866C}">
  <ds:schemaRefs>
    <ds:schemaRef ds:uri="http://schemas.microsoft.com/office/2006/metadata/properties"/>
    <ds:schemaRef ds:uri="http://schemas.microsoft.com/office/infopath/2007/PartnerControls"/>
    <ds:schemaRef ds:uri="38eca3f6-4529-4557-9fc4-c9d38bb07110"/>
    <ds:schemaRef ds:uri="2d2e02f2-33ec-4f2a-9a18-73ba029f64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4463</TotalTime>
  <Pages>3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Boon, W.J. de (Wendy)</dc:creator>
  <cp:keywords/>
  <dc:description/>
  <cp:lastModifiedBy>Sam Herwig (1094166)</cp:lastModifiedBy>
  <cp:revision>34</cp:revision>
  <cp:lastPrinted>2021-03-21T10:19:00Z</cp:lastPrinted>
  <dcterms:created xsi:type="dcterms:W3CDTF">2024-10-17T10:56:00Z</dcterms:created>
  <dcterms:modified xsi:type="dcterms:W3CDTF">2024-12-16T11:35:00Z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</Properties>
</file>