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E67521" w14:textId="4448FE88" w:rsidR="008E334D" w:rsidRPr="008E334D" w:rsidRDefault="008E334D" w:rsidP="008E334D">
      <w:pPr>
        <w:rPr>
          <w:rFonts w:ascii="Rockwell" w:hAnsi="Rockwell"/>
          <w:color w:val="1F497D" w:themeColor="text2"/>
          <w:sz w:val="48"/>
          <w:szCs w:val="48"/>
        </w:rPr>
      </w:pPr>
      <w:r w:rsidRPr="008E334D">
        <w:rPr>
          <w:rFonts w:ascii="Rockwell" w:hAnsi="Rockwell"/>
          <w:color w:val="1F497D" w:themeColor="text2"/>
          <w:sz w:val="48"/>
          <w:szCs w:val="48"/>
        </w:rPr>
        <w:t xml:space="preserve">Talentontwikkeling </w:t>
      </w:r>
      <w:r w:rsidR="001615E8">
        <w:rPr>
          <w:rFonts w:ascii="Rockwell" w:hAnsi="Rockwell"/>
          <w:color w:val="1F497D" w:themeColor="text2"/>
          <w:sz w:val="48"/>
          <w:szCs w:val="48"/>
        </w:rPr>
        <w:t>SMMTOW10</w:t>
      </w:r>
      <w:r w:rsidR="009B049F">
        <w:rPr>
          <w:rFonts w:ascii="Rockwell" w:hAnsi="Rockwell"/>
          <w:color w:val="1F497D" w:themeColor="text2"/>
          <w:sz w:val="48"/>
          <w:szCs w:val="48"/>
        </w:rPr>
        <w:t>J</w:t>
      </w:r>
      <w:r w:rsidR="001615E8">
        <w:rPr>
          <w:rFonts w:ascii="Rockwell" w:hAnsi="Rockwell"/>
          <w:color w:val="1F497D" w:themeColor="text2"/>
          <w:sz w:val="48"/>
          <w:szCs w:val="48"/>
        </w:rPr>
        <w:t>1</w:t>
      </w:r>
    </w:p>
    <w:p w14:paraId="48CE69A1" w14:textId="2DA83A4A" w:rsidR="008E334D" w:rsidRPr="005D75D7" w:rsidRDefault="001D64AB" w:rsidP="008E334D">
      <w:pPr>
        <w:rPr>
          <w:rFonts w:ascii="Rockwell" w:hAnsi="Rockwell"/>
          <w:color w:val="1F497D" w:themeColor="text2"/>
        </w:rPr>
      </w:pPr>
      <w:r w:rsidRPr="005D75D7">
        <w:rPr>
          <w:rFonts w:ascii="Rockwell" w:hAnsi="Rockwell"/>
          <w:color w:val="1F497D" w:themeColor="text2"/>
        </w:rPr>
        <w:t>Spelersinterview</w:t>
      </w:r>
      <w:r w:rsidR="001615E8" w:rsidRPr="005D75D7">
        <w:rPr>
          <w:rFonts w:ascii="Rockwell" w:hAnsi="Rockwell"/>
          <w:color w:val="1F497D" w:themeColor="text2"/>
        </w:rPr>
        <w:t xml:space="preserve"> 1 studiejaar 20</w:t>
      </w:r>
      <w:r w:rsidR="00002F16">
        <w:rPr>
          <w:rFonts w:ascii="Rockwell" w:hAnsi="Rockwell"/>
          <w:color w:val="1F497D" w:themeColor="text2"/>
        </w:rPr>
        <w:t>2</w:t>
      </w:r>
      <w:r w:rsidR="00855C21">
        <w:rPr>
          <w:rFonts w:ascii="Rockwell" w:hAnsi="Rockwell"/>
          <w:color w:val="1F497D" w:themeColor="text2"/>
        </w:rPr>
        <w:t>4</w:t>
      </w:r>
      <w:r w:rsidR="001615E8" w:rsidRPr="005D75D7">
        <w:rPr>
          <w:rFonts w:ascii="Rockwell" w:hAnsi="Rockwell"/>
          <w:color w:val="1F497D" w:themeColor="text2"/>
        </w:rPr>
        <w:t>-20</w:t>
      </w:r>
      <w:r w:rsidR="009B049F">
        <w:rPr>
          <w:rFonts w:ascii="Rockwell" w:hAnsi="Rockwell"/>
          <w:color w:val="1F497D" w:themeColor="text2"/>
        </w:rPr>
        <w:t>2</w:t>
      </w:r>
      <w:r w:rsidR="00855C21">
        <w:rPr>
          <w:rFonts w:ascii="Rockwell" w:hAnsi="Rockwell"/>
          <w:color w:val="1F497D" w:themeColor="text2"/>
        </w:rPr>
        <w:t>5</w:t>
      </w:r>
    </w:p>
    <w:p w14:paraId="2014B829" w14:textId="7D0EE3B2" w:rsidR="008E334D" w:rsidRDefault="008E334D" w:rsidP="008E334D">
      <w:pPr>
        <w:rPr>
          <w:rFonts w:ascii="Rockwell" w:hAnsi="Rockwell"/>
          <w:color w:val="1F497D" w:themeColor="text2"/>
        </w:rPr>
      </w:pPr>
    </w:p>
    <w:p w14:paraId="3F4220CB" w14:textId="7A4BDD8D" w:rsidR="001918BE" w:rsidRDefault="001918BE" w:rsidP="008E334D">
      <w:pPr>
        <w:rPr>
          <w:rFonts w:ascii="Rockwell" w:hAnsi="Rockwell"/>
          <w:color w:val="1F497D" w:themeColor="text2"/>
        </w:rPr>
      </w:pPr>
      <w:r>
        <w:rPr>
          <w:rFonts w:ascii="Rockwell" w:hAnsi="Rockwell"/>
          <w:color w:val="1F497D" w:themeColor="text2"/>
        </w:rPr>
        <w:t>Naam:</w:t>
      </w:r>
      <w:r w:rsidR="00EC4A03">
        <w:rPr>
          <w:rFonts w:ascii="Rockwell" w:hAnsi="Rockwell"/>
          <w:color w:val="1F497D" w:themeColor="text2"/>
        </w:rPr>
        <w:t xml:space="preserve"> Sam Herwig</w:t>
      </w:r>
    </w:p>
    <w:p w14:paraId="61156F14" w14:textId="3417D524" w:rsidR="001918BE" w:rsidRDefault="001918BE" w:rsidP="008E334D">
      <w:pPr>
        <w:rPr>
          <w:rFonts w:ascii="Rockwell" w:hAnsi="Rockwell"/>
          <w:color w:val="1F497D" w:themeColor="text2"/>
        </w:rPr>
      </w:pPr>
      <w:r>
        <w:rPr>
          <w:rFonts w:ascii="Rockwell" w:hAnsi="Rockwell"/>
          <w:color w:val="1F497D" w:themeColor="text2"/>
        </w:rPr>
        <w:t xml:space="preserve">Studentnummer: </w:t>
      </w:r>
      <w:r w:rsidR="00EC4A03">
        <w:rPr>
          <w:rFonts w:ascii="Rockwell" w:hAnsi="Rockwell"/>
          <w:color w:val="1F497D" w:themeColor="text2"/>
        </w:rPr>
        <w:t>1094166</w:t>
      </w:r>
    </w:p>
    <w:p w14:paraId="1D0A116C" w14:textId="77777777" w:rsidR="001918BE" w:rsidRPr="005D75D7" w:rsidRDefault="001918BE" w:rsidP="008E334D">
      <w:pPr>
        <w:rPr>
          <w:rFonts w:ascii="Rockwell" w:hAnsi="Rockwell"/>
          <w:color w:val="1F497D" w:themeColor="text2"/>
        </w:rPr>
      </w:pPr>
    </w:p>
    <w:p w14:paraId="6B55FE76" w14:textId="77777777" w:rsidR="00B672FC" w:rsidRPr="00F44A72" w:rsidRDefault="00B672FC" w:rsidP="00B672FC">
      <w:pPr>
        <w:rPr>
          <w:rFonts w:ascii="Rockwell" w:hAnsi="Rockwell"/>
          <w:b/>
          <w:color w:val="1F497D" w:themeColor="text2"/>
          <w:sz w:val="22"/>
          <w:szCs w:val="22"/>
        </w:rPr>
      </w:pPr>
      <w:r w:rsidRPr="00F44A72">
        <w:rPr>
          <w:rFonts w:ascii="Rockwell" w:hAnsi="Rockwell"/>
          <w:b/>
          <w:color w:val="1F497D" w:themeColor="text2"/>
          <w:sz w:val="22"/>
          <w:szCs w:val="22"/>
        </w:rPr>
        <w:t>Inleiding</w:t>
      </w:r>
    </w:p>
    <w:p w14:paraId="55985EB5" w14:textId="593A8554" w:rsidR="00002F16" w:rsidRDefault="006452BF" w:rsidP="00B672FC">
      <w:pPr>
        <w:rPr>
          <w:rFonts w:ascii="Rockwell" w:hAnsi="Rockwell"/>
          <w:color w:val="1F497D" w:themeColor="text2"/>
          <w:sz w:val="22"/>
          <w:szCs w:val="22"/>
        </w:rPr>
      </w:pPr>
      <w:r>
        <w:rPr>
          <w:rFonts w:ascii="Rockwell" w:hAnsi="Rockwell"/>
          <w:color w:val="1F497D" w:themeColor="text2"/>
          <w:sz w:val="22"/>
          <w:szCs w:val="22"/>
        </w:rPr>
        <w:t xml:space="preserve">Je bent nu bijna </w:t>
      </w:r>
      <w:r w:rsidR="003B7403">
        <w:rPr>
          <w:rFonts w:ascii="Rockwell" w:hAnsi="Rockwell"/>
          <w:color w:val="1F497D" w:themeColor="text2"/>
          <w:sz w:val="22"/>
          <w:szCs w:val="22"/>
        </w:rPr>
        <w:t>één</w:t>
      </w:r>
      <w:r>
        <w:rPr>
          <w:rFonts w:ascii="Rockwell" w:hAnsi="Rockwell"/>
          <w:color w:val="1F497D" w:themeColor="text2"/>
          <w:sz w:val="22"/>
          <w:szCs w:val="22"/>
        </w:rPr>
        <w:t xml:space="preserve"> periode actief bij de opleiding </w:t>
      </w:r>
      <w:proofErr w:type="spellStart"/>
      <w:r>
        <w:rPr>
          <w:rFonts w:ascii="Rockwell" w:hAnsi="Rockwell"/>
          <w:color w:val="1F497D" w:themeColor="text2"/>
          <w:sz w:val="22"/>
          <w:szCs w:val="22"/>
        </w:rPr>
        <w:t>SportMarketing</w:t>
      </w:r>
      <w:proofErr w:type="spellEnd"/>
      <w:r>
        <w:rPr>
          <w:rFonts w:ascii="Rockwell" w:hAnsi="Rockwell"/>
          <w:color w:val="1F497D" w:themeColor="text2"/>
          <w:sz w:val="22"/>
          <w:szCs w:val="22"/>
        </w:rPr>
        <w:t xml:space="preserve"> &amp; Management. Voorafgaand aan de studie had je waarschijnlijk allerlei verwachtingen over hoe het zou zijn om te studeren. Tijd om het daar eens over te hebben tijdens jouw eerste TOW</w:t>
      </w:r>
      <w:r w:rsidR="001918BE">
        <w:rPr>
          <w:rFonts w:ascii="Rockwell" w:hAnsi="Rockwell"/>
          <w:color w:val="1F497D" w:themeColor="text2"/>
          <w:sz w:val="22"/>
          <w:szCs w:val="22"/>
        </w:rPr>
        <w:t>-</w:t>
      </w:r>
      <w:r>
        <w:rPr>
          <w:rFonts w:ascii="Rockwell" w:hAnsi="Rockwell"/>
          <w:color w:val="1F497D" w:themeColor="text2"/>
          <w:sz w:val="22"/>
          <w:szCs w:val="22"/>
        </w:rPr>
        <w:t>gesprek.</w:t>
      </w:r>
    </w:p>
    <w:p w14:paraId="3EE44B69" w14:textId="572DC074" w:rsidR="00172EBA" w:rsidRDefault="00172EBA" w:rsidP="00B672FC">
      <w:pPr>
        <w:rPr>
          <w:rFonts w:ascii="Rockwell" w:hAnsi="Rockwell"/>
          <w:color w:val="1F497D" w:themeColor="text2"/>
          <w:sz w:val="22"/>
          <w:szCs w:val="22"/>
        </w:rPr>
      </w:pPr>
    </w:p>
    <w:p w14:paraId="25A7E9D5" w14:textId="1726D2A7" w:rsidR="001D64AB" w:rsidRDefault="00002F16" w:rsidP="00B672FC">
      <w:pPr>
        <w:rPr>
          <w:rFonts w:ascii="Rockwell" w:hAnsi="Rockwell"/>
          <w:color w:val="1F497D" w:themeColor="text2"/>
          <w:sz w:val="22"/>
          <w:szCs w:val="22"/>
        </w:rPr>
      </w:pPr>
      <w:r w:rsidRPr="00F44A72">
        <w:rPr>
          <w:rFonts w:ascii="Rockwell" w:hAnsi="Rockwell"/>
          <w:color w:val="1F497D" w:themeColor="text2"/>
          <w:sz w:val="22"/>
          <w:szCs w:val="22"/>
        </w:rPr>
        <w:t xml:space="preserve">Ter voorbereiding op dit gesprek vragen we je om </w:t>
      </w:r>
      <w:r w:rsidR="006452BF">
        <w:rPr>
          <w:rFonts w:ascii="Rockwell" w:hAnsi="Rockwell"/>
          <w:color w:val="1F497D" w:themeColor="text2"/>
          <w:sz w:val="22"/>
          <w:szCs w:val="22"/>
        </w:rPr>
        <w:t>onderstaand</w:t>
      </w:r>
      <w:r w:rsidRPr="00F44A72">
        <w:rPr>
          <w:rFonts w:ascii="Rockwell" w:hAnsi="Rockwell"/>
          <w:color w:val="1F497D" w:themeColor="text2"/>
          <w:sz w:val="22"/>
          <w:szCs w:val="22"/>
        </w:rPr>
        <w:t xml:space="preserve"> spelersinterview in te vullen</w:t>
      </w:r>
      <w:r w:rsidR="001918BE">
        <w:rPr>
          <w:rFonts w:ascii="Rockwell" w:hAnsi="Rockwell"/>
          <w:color w:val="1F497D" w:themeColor="text2"/>
          <w:sz w:val="22"/>
          <w:szCs w:val="22"/>
        </w:rPr>
        <w:t xml:space="preserve"> (1), alle TOW-opdrachten tot nu toe te verwerken in jouw online portfolio (2),</w:t>
      </w:r>
      <w:r w:rsidRPr="00F44A72">
        <w:rPr>
          <w:rFonts w:ascii="Rockwell" w:hAnsi="Rockwell"/>
          <w:color w:val="1F497D" w:themeColor="text2"/>
          <w:sz w:val="22"/>
          <w:szCs w:val="22"/>
        </w:rPr>
        <w:t xml:space="preserve"> </w:t>
      </w:r>
      <w:r w:rsidR="001918BE">
        <w:rPr>
          <w:rFonts w:ascii="Rockwell" w:hAnsi="Rockwell"/>
          <w:color w:val="1F497D" w:themeColor="text2"/>
          <w:sz w:val="22"/>
          <w:szCs w:val="22"/>
        </w:rPr>
        <w:t xml:space="preserve">een samenvatting te schrijven van de TOW-opdrachten die je tot nu toe hebt gemaakt (3) en </w:t>
      </w:r>
      <w:r w:rsidR="001918BE" w:rsidRPr="00F44A72">
        <w:rPr>
          <w:rFonts w:ascii="Rockwell" w:hAnsi="Rockwell"/>
          <w:color w:val="1F497D" w:themeColor="text2"/>
          <w:sz w:val="22"/>
          <w:szCs w:val="22"/>
        </w:rPr>
        <w:t>je bij je coach aan te melden voor het gesprek</w:t>
      </w:r>
      <w:r w:rsidR="001918BE">
        <w:rPr>
          <w:rFonts w:ascii="Rockwell" w:hAnsi="Rockwell"/>
          <w:color w:val="1F497D" w:themeColor="text2"/>
          <w:sz w:val="22"/>
          <w:szCs w:val="22"/>
        </w:rPr>
        <w:t xml:space="preserve"> (4). Onderaan dit document vind je daarna de exacte voorwaarden voor het behalen van de </w:t>
      </w:r>
      <w:r w:rsidR="003B7403">
        <w:rPr>
          <w:rFonts w:ascii="Rockwell" w:hAnsi="Rockwell"/>
          <w:color w:val="1F497D" w:themeColor="text2"/>
          <w:sz w:val="22"/>
          <w:szCs w:val="22"/>
        </w:rPr>
        <w:t>eerste</w:t>
      </w:r>
      <w:r w:rsidR="001918BE">
        <w:rPr>
          <w:rFonts w:ascii="Rockwell" w:hAnsi="Rockwell"/>
          <w:color w:val="1F497D" w:themeColor="text2"/>
          <w:sz w:val="22"/>
          <w:szCs w:val="22"/>
        </w:rPr>
        <w:t xml:space="preserve"> 5% van jouw TOW-eindcijfer. </w:t>
      </w:r>
    </w:p>
    <w:p w14:paraId="67D41598" w14:textId="77777777" w:rsidR="001918BE" w:rsidRPr="00F44A72" w:rsidRDefault="001918BE" w:rsidP="00B672FC">
      <w:pPr>
        <w:rPr>
          <w:rFonts w:ascii="Rockwell" w:hAnsi="Rockwell"/>
          <w:color w:val="1F497D" w:themeColor="text2"/>
          <w:sz w:val="22"/>
          <w:szCs w:val="22"/>
        </w:rPr>
      </w:pPr>
    </w:p>
    <w:p w14:paraId="56565EAA" w14:textId="62726DA8" w:rsidR="001D64AB" w:rsidRPr="003B7403" w:rsidRDefault="001D64AB" w:rsidP="00F25995">
      <w:pPr>
        <w:pStyle w:val="Lijstalinea"/>
        <w:numPr>
          <w:ilvl w:val="0"/>
          <w:numId w:val="14"/>
        </w:numPr>
        <w:rPr>
          <w:rFonts w:ascii="Rockwell" w:hAnsi="Rockwell"/>
          <w:b/>
          <w:color w:val="1F497D" w:themeColor="text2"/>
          <w:sz w:val="28"/>
          <w:szCs w:val="28"/>
        </w:rPr>
      </w:pPr>
      <w:r w:rsidRPr="003B7403">
        <w:rPr>
          <w:rFonts w:ascii="Rockwell" w:hAnsi="Rockwell"/>
          <w:b/>
          <w:color w:val="1F497D" w:themeColor="text2"/>
          <w:sz w:val="28"/>
          <w:szCs w:val="28"/>
        </w:rPr>
        <w:t>Spelersinterview</w:t>
      </w:r>
      <w:r w:rsidR="005D75D7" w:rsidRPr="003B7403">
        <w:rPr>
          <w:rFonts w:ascii="Rockwell" w:hAnsi="Rockwell"/>
          <w:b/>
          <w:color w:val="1F497D" w:themeColor="text2"/>
          <w:sz w:val="28"/>
          <w:szCs w:val="28"/>
        </w:rPr>
        <w:t xml:space="preserve"> periode 1</w:t>
      </w:r>
    </w:p>
    <w:p w14:paraId="2B4A2411" w14:textId="77777777" w:rsidR="001D64AB" w:rsidRPr="00F44A72" w:rsidRDefault="001D64AB" w:rsidP="00B672FC">
      <w:pPr>
        <w:rPr>
          <w:rFonts w:ascii="Rockwell" w:hAnsi="Rockwell"/>
          <w:color w:val="1F497D" w:themeColor="text2"/>
          <w:sz w:val="22"/>
          <w:szCs w:val="22"/>
        </w:rPr>
      </w:pPr>
    </w:p>
    <w:p w14:paraId="5692D091" w14:textId="02A11A12" w:rsidR="00B672FC" w:rsidRDefault="00B672FC" w:rsidP="0C54A6C1">
      <w:pPr>
        <w:rPr>
          <w:rFonts w:ascii="Rockwell" w:hAnsi="Rockwell"/>
          <w:b/>
          <w:bCs/>
          <w:color w:val="1F497D" w:themeColor="text2"/>
          <w:sz w:val="22"/>
          <w:szCs w:val="22"/>
        </w:rPr>
      </w:pPr>
      <w:r w:rsidRPr="30DA1F84">
        <w:rPr>
          <w:rFonts w:ascii="Rockwell" w:hAnsi="Rockwell"/>
          <w:b/>
          <w:bCs/>
          <w:color w:val="1F497D" w:themeColor="text2"/>
          <w:sz w:val="22"/>
          <w:szCs w:val="22"/>
        </w:rPr>
        <w:t>Persoonlijke</w:t>
      </w:r>
      <w:r w:rsidRPr="30DA1F84">
        <w:rPr>
          <w:rFonts w:ascii="Rockwell" w:hAnsi="Rockwell"/>
          <w:color w:val="1F497D" w:themeColor="text2"/>
          <w:sz w:val="22"/>
          <w:szCs w:val="22"/>
        </w:rPr>
        <w:t xml:space="preserve"> </w:t>
      </w:r>
      <w:r w:rsidRPr="30DA1F84">
        <w:rPr>
          <w:rFonts w:ascii="Rockwell" w:hAnsi="Rockwell"/>
          <w:b/>
          <w:bCs/>
          <w:color w:val="1F497D" w:themeColor="text2"/>
          <w:sz w:val="22"/>
          <w:szCs w:val="22"/>
        </w:rPr>
        <w:t>situatie</w:t>
      </w:r>
      <w:r w:rsidR="00867B5C" w:rsidRPr="30DA1F84">
        <w:rPr>
          <w:rFonts w:ascii="Rockwell" w:hAnsi="Rockwell"/>
          <w:b/>
          <w:bCs/>
          <w:color w:val="1F497D" w:themeColor="text2"/>
          <w:sz w:val="22"/>
          <w:szCs w:val="22"/>
        </w:rPr>
        <w:t>:</w:t>
      </w:r>
    </w:p>
    <w:p w14:paraId="50FFD588" w14:textId="11589847" w:rsidR="006452BF" w:rsidRDefault="006452BF" w:rsidP="001D64AB">
      <w:pPr>
        <w:pStyle w:val="Lijstalinea"/>
        <w:numPr>
          <w:ilvl w:val="0"/>
          <w:numId w:val="12"/>
        </w:numPr>
        <w:rPr>
          <w:rFonts w:ascii="Rockwell" w:hAnsi="Rockwell"/>
          <w:color w:val="1F497D" w:themeColor="text2"/>
          <w:sz w:val="22"/>
          <w:szCs w:val="22"/>
        </w:rPr>
      </w:pPr>
      <w:r w:rsidRPr="30DA1F84">
        <w:rPr>
          <w:rFonts w:ascii="Rockwell" w:hAnsi="Rockwell"/>
          <w:color w:val="1F497D" w:themeColor="text2"/>
          <w:sz w:val="22"/>
          <w:szCs w:val="22"/>
        </w:rPr>
        <w:t>Hoe heb je de eerste weken bij SMM ervaren?</w:t>
      </w:r>
      <w:r w:rsidR="00EC4A03">
        <w:rPr>
          <w:rFonts w:ascii="Rockwell" w:hAnsi="Rockwell"/>
          <w:color w:val="1F497D" w:themeColor="text2"/>
          <w:sz w:val="22"/>
          <w:szCs w:val="22"/>
        </w:rPr>
        <w:t xml:space="preserve"> </w:t>
      </w:r>
    </w:p>
    <w:p w14:paraId="59C16A89" w14:textId="7531DD0C" w:rsidR="00EC4A03" w:rsidRDefault="00EC4A03" w:rsidP="00EC4A03">
      <w:pPr>
        <w:pStyle w:val="Lijstalinea"/>
        <w:numPr>
          <w:ilvl w:val="0"/>
          <w:numId w:val="26"/>
        </w:numPr>
        <w:rPr>
          <w:rFonts w:ascii="Rockwell" w:hAnsi="Rockwell"/>
          <w:color w:val="1F497D" w:themeColor="text2"/>
          <w:sz w:val="22"/>
          <w:szCs w:val="22"/>
        </w:rPr>
      </w:pPr>
      <w:r>
        <w:rPr>
          <w:rFonts w:ascii="Rockwell" w:hAnsi="Rockwell"/>
          <w:color w:val="1F497D" w:themeColor="text2"/>
          <w:sz w:val="22"/>
          <w:szCs w:val="22"/>
        </w:rPr>
        <w:t>Redelijk positief, aan het begin moest ik erg wennen en wist ik niet wat ik allemaal zou kunnen verwachten. Maar gedurende de periode werd alles steeds duidelijker en wist ik wat ik kon verwachten,</w:t>
      </w:r>
    </w:p>
    <w:p w14:paraId="49FC8861" w14:textId="733D2FF0" w:rsidR="00002F16" w:rsidRDefault="006452BF" w:rsidP="005865A1">
      <w:pPr>
        <w:pStyle w:val="Lijstalinea"/>
        <w:numPr>
          <w:ilvl w:val="0"/>
          <w:numId w:val="12"/>
        </w:numPr>
        <w:rPr>
          <w:rFonts w:ascii="Rockwell" w:hAnsi="Rockwell"/>
          <w:color w:val="1F497D" w:themeColor="text2"/>
          <w:sz w:val="22"/>
          <w:szCs w:val="22"/>
        </w:rPr>
      </w:pPr>
      <w:r w:rsidRPr="30DA1F84">
        <w:rPr>
          <w:rFonts w:ascii="Rockwell" w:hAnsi="Rockwell"/>
          <w:color w:val="1F497D" w:themeColor="text2"/>
          <w:sz w:val="22"/>
          <w:szCs w:val="22"/>
        </w:rPr>
        <w:t xml:space="preserve">In hoeverre gaat het zoals je van tevoren had verwacht? </w:t>
      </w:r>
    </w:p>
    <w:p w14:paraId="58596FA6" w14:textId="6BD7B126" w:rsidR="00EC4A03" w:rsidRDefault="00EC4A03" w:rsidP="00EC4A03">
      <w:pPr>
        <w:pStyle w:val="Lijstalinea"/>
        <w:numPr>
          <w:ilvl w:val="0"/>
          <w:numId w:val="26"/>
        </w:numPr>
        <w:rPr>
          <w:rFonts w:ascii="Rockwell" w:hAnsi="Rockwell"/>
          <w:color w:val="1F497D" w:themeColor="text2"/>
          <w:sz w:val="22"/>
          <w:szCs w:val="22"/>
        </w:rPr>
      </w:pPr>
      <w:r>
        <w:rPr>
          <w:rFonts w:ascii="Rockwell" w:hAnsi="Rockwell"/>
          <w:color w:val="1F497D" w:themeColor="text2"/>
          <w:sz w:val="22"/>
          <w:szCs w:val="22"/>
        </w:rPr>
        <w:t>Ik had verwacht dat we gelijk echt de sportwereld in zouden gaan en dat is niet echt gebeurd. Maar dat begrijp ik ook wel want dat komt later/ in latere jaren.</w:t>
      </w:r>
    </w:p>
    <w:p w14:paraId="0D6506CC" w14:textId="79C31662" w:rsidR="001918BE" w:rsidRDefault="001918BE" w:rsidP="005865A1">
      <w:pPr>
        <w:pStyle w:val="Lijstalinea"/>
        <w:numPr>
          <w:ilvl w:val="0"/>
          <w:numId w:val="12"/>
        </w:numPr>
        <w:rPr>
          <w:rFonts w:ascii="Rockwell" w:hAnsi="Rockwell"/>
          <w:color w:val="1F497D" w:themeColor="text2"/>
          <w:sz w:val="22"/>
          <w:szCs w:val="22"/>
        </w:rPr>
      </w:pPr>
      <w:r>
        <w:rPr>
          <w:rFonts w:ascii="Rockwell" w:hAnsi="Rockwell"/>
          <w:color w:val="1F497D" w:themeColor="text2"/>
          <w:sz w:val="22"/>
          <w:szCs w:val="22"/>
        </w:rPr>
        <w:t>Wat is voor jou de grootste verandering ten opzichte van de havo/mbo?</w:t>
      </w:r>
    </w:p>
    <w:p w14:paraId="2E81B5F6" w14:textId="4BF74B5F" w:rsidR="00EC4A03" w:rsidRDefault="00EC4A03" w:rsidP="00EC4A03">
      <w:pPr>
        <w:pStyle w:val="Lijstalinea"/>
        <w:numPr>
          <w:ilvl w:val="0"/>
          <w:numId w:val="26"/>
        </w:numPr>
        <w:rPr>
          <w:rFonts w:ascii="Rockwell" w:hAnsi="Rockwell"/>
          <w:color w:val="1F497D" w:themeColor="text2"/>
          <w:sz w:val="22"/>
          <w:szCs w:val="22"/>
        </w:rPr>
      </w:pPr>
      <w:r>
        <w:rPr>
          <w:rFonts w:ascii="Rockwell" w:hAnsi="Rockwell"/>
          <w:color w:val="1F497D" w:themeColor="text2"/>
          <w:sz w:val="22"/>
          <w:szCs w:val="22"/>
        </w:rPr>
        <w:t>Het stukje vrijheid ten opzichte van de HAVO, op de Hogeschool ben je toch een stuk vrijer dan op de HAVO. En hier moet je echt je eigen beslissingen maken en het gedrag van iedereen is een stuk volwassener.</w:t>
      </w:r>
    </w:p>
    <w:p w14:paraId="385A9C23" w14:textId="014110F8" w:rsidR="005865A1" w:rsidRDefault="005865A1" w:rsidP="005865A1">
      <w:pPr>
        <w:pStyle w:val="Lijstalinea"/>
        <w:numPr>
          <w:ilvl w:val="0"/>
          <w:numId w:val="12"/>
        </w:numPr>
        <w:rPr>
          <w:rFonts w:ascii="Rockwell" w:hAnsi="Rockwell"/>
          <w:color w:val="1F497D" w:themeColor="text2"/>
          <w:sz w:val="22"/>
          <w:szCs w:val="22"/>
        </w:rPr>
      </w:pPr>
      <w:r w:rsidRPr="30DA1F84">
        <w:rPr>
          <w:rFonts w:ascii="Rockwell" w:hAnsi="Rockwell"/>
          <w:color w:val="1F497D" w:themeColor="text2"/>
          <w:sz w:val="22"/>
          <w:szCs w:val="22"/>
        </w:rPr>
        <w:t>Welke cijfers heb je tot nu toe behaald?</w:t>
      </w:r>
    </w:p>
    <w:p w14:paraId="2453FFAA" w14:textId="5928E348" w:rsidR="00EC4A03" w:rsidRDefault="00EC4A03" w:rsidP="00EC4A03">
      <w:pPr>
        <w:pStyle w:val="Lijstalinea"/>
        <w:numPr>
          <w:ilvl w:val="0"/>
          <w:numId w:val="26"/>
        </w:numPr>
        <w:rPr>
          <w:rFonts w:ascii="Rockwell" w:hAnsi="Rockwell"/>
          <w:color w:val="1F497D" w:themeColor="text2"/>
          <w:sz w:val="22"/>
          <w:szCs w:val="22"/>
        </w:rPr>
      </w:pPr>
      <w:r>
        <w:rPr>
          <w:rFonts w:ascii="Rockwell" w:hAnsi="Rockwell"/>
          <w:color w:val="1F497D" w:themeColor="text2"/>
          <w:sz w:val="22"/>
          <w:szCs w:val="22"/>
        </w:rPr>
        <w:t>Marketing: 4,6</w:t>
      </w:r>
    </w:p>
    <w:p w14:paraId="03FCCB2E" w14:textId="53F8CA71" w:rsidR="00EC4A03" w:rsidRDefault="00EC4A03" w:rsidP="00EC4A03">
      <w:pPr>
        <w:pStyle w:val="Lijstalinea"/>
        <w:numPr>
          <w:ilvl w:val="0"/>
          <w:numId w:val="26"/>
        </w:numPr>
        <w:rPr>
          <w:rFonts w:ascii="Rockwell" w:hAnsi="Rockwell"/>
          <w:color w:val="1F497D" w:themeColor="text2"/>
          <w:sz w:val="22"/>
          <w:szCs w:val="22"/>
        </w:rPr>
      </w:pPr>
      <w:r>
        <w:rPr>
          <w:rFonts w:ascii="Rockwell" w:hAnsi="Rockwell"/>
          <w:color w:val="1F497D" w:themeColor="text2"/>
          <w:sz w:val="22"/>
          <w:szCs w:val="22"/>
        </w:rPr>
        <w:t>Onderzoek: 6,0</w:t>
      </w:r>
    </w:p>
    <w:p w14:paraId="32379DDB" w14:textId="55C0E524" w:rsidR="00EC4A03" w:rsidRPr="005865A1" w:rsidRDefault="00EC4A03" w:rsidP="00EC4A03">
      <w:pPr>
        <w:pStyle w:val="Lijstalinea"/>
        <w:numPr>
          <w:ilvl w:val="0"/>
          <w:numId w:val="26"/>
        </w:numPr>
        <w:rPr>
          <w:rFonts w:ascii="Rockwell" w:hAnsi="Rockwell"/>
          <w:color w:val="1F497D" w:themeColor="text2"/>
          <w:sz w:val="22"/>
          <w:szCs w:val="22"/>
        </w:rPr>
      </w:pPr>
      <w:r>
        <w:rPr>
          <w:rFonts w:ascii="Rockwell" w:hAnsi="Rockwell"/>
          <w:color w:val="1F497D" w:themeColor="text2"/>
          <w:sz w:val="22"/>
          <w:szCs w:val="22"/>
        </w:rPr>
        <w:t>Video van project 10: 5,8</w:t>
      </w:r>
    </w:p>
    <w:p w14:paraId="7DBBF8B6" w14:textId="2FAD8A36" w:rsidR="00B672FC" w:rsidRDefault="00B672FC" w:rsidP="001D64AB">
      <w:pPr>
        <w:pStyle w:val="Lijstalinea"/>
        <w:numPr>
          <w:ilvl w:val="0"/>
          <w:numId w:val="12"/>
        </w:numPr>
        <w:rPr>
          <w:rFonts w:ascii="Rockwell" w:hAnsi="Rockwell"/>
          <w:color w:val="1F497D" w:themeColor="text2"/>
          <w:sz w:val="22"/>
          <w:szCs w:val="22"/>
        </w:rPr>
      </w:pPr>
      <w:r w:rsidRPr="30DA1F84">
        <w:rPr>
          <w:rFonts w:ascii="Rockwell" w:hAnsi="Rockwell"/>
          <w:color w:val="1F497D" w:themeColor="text2"/>
          <w:sz w:val="22"/>
          <w:szCs w:val="22"/>
        </w:rPr>
        <w:t>Zijn er grote veranderin</w:t>
      </w:r>
      <w:r w:rsidR="001D64AB" w:rsidRPr="30DA1F84">
        <w:rPr>
          <w:rFonts w:ascii="Rockwell" w:hAnsi="Rockwell"/>
          <w:color w:val="1F497D" w:themeColor="text2"/>
          <w:sz w:val="22"/>
          <w:szCs w:val="22"/>
        </w:rPr>
        <w:t xml:space="preserve">gen in je persoonlijke situatie? </w:t>
      </w:r>
      <w:r w:rsidRPr="30DA1F84">
        <w:rPr>
          <w:rFonts w:ascii="Rockwell" w:hAnsi="Rockwell"/>
          <w:color w:val="1F497D" w:themeColor="text2"/>
          <w:sz w:val="22"/>
          <w:szCs w:val="22"/>
        </w:rPr>
        <w:t>(</w:t>
      </w:r>
      <w:proofErr w:type="gramStart"/>
      <w:r w:rsidRPr="30DA1F84">
        <w:rPr>
          <w:rFonts w:ascii="Rockwell" w:hAnsi="Rockwell"/>
          <w:color w:val="1F497D" w:themeColor="text2"/>
          <w:sz w:val="22"/>
          <w:szCs w:val="22"/>
        </w:rPr>
        <w:t>op</w:t>
      </w:r>
      <w:proofErr w:type="gramEnd"/>
      <w:r w:rsidRPr="30DA1F84">
        <w:rPr>
          <w:rFonts w:ascii="Rockwell" w:hAnsi="Rockwell"/>
          <w:color w:val="1F497D" w:themeColor="text2"/>
          <w:sz w:val="22"/>
          <w:szCs w:val="22"/>
        </w:rPr>
        <w:t xml:space="preserve"> kamers, lang reizen, etc.)</w:t>
      </w:r>
    </w:p>
    <w:p w14:paraId="40CB220C" w14:textId="7EE8EB85" w:rsidR="00EC4A03" w:rsidRPr="00F44A72" w:rsidRDefault="00EC4A03" w:rsidP="00EC4A03">
      <w:pPr>
        <w:pStyle w:val="Lijstalinea"/>
        <w:numPr>
          <w:ilvl w:val="0"/>
          <w:numId w:val="26"/>
        </w:numPr>
        <w:rPr>
          <w:rFonts w:ascii="Rockwell" w:hAnsi="Rockwell"/>
          <w:color w:val="1F497D" w:themeColor="text2"/>
          <w:sz w:val="22"/>
          <w:szCs w:val="22"/>
        </w:rPr>
      </w:pPr>
      <w:r>
        <w:rPr>
          <w:rFonts w:ascii="Rockwell" w:hAnsi="Rockwell"/>
          <w:color w:val="1F497D" w:themeColor="text2"/>
          <w:sz w:val="22"/>
          <w:szCs w:val="22"/>
        </w:rPr>
        <w:t>De enige situatie die nu anders is is het reizen, eerst was het 5 minuten fietsen naar school en nu moet ik 20 minuten met de bus, dus het verschil is niet heel groot. Verder woon ik gewoon nog bij mijn ouders.</w:t>
      </w:r>
    </w:p>
    <w:p w14:paraId="772B43C8" w14:textId="00E1D1C2" w:rsidR="00B672FC" w:rsidRDefault="00B672FC" w:rsidP="001D64AB">
      <w:pPr>
        <w:pStyle w:val="Lijstalinea"/>
        <w:numPr>
          <w:ilvl w:val="0"/>
          <w:numId w:val="12"/>
        </w:numPr>
        <w:rPr>
          <w:rFonts w:ascii="Rockwell" w:hAnsi="Rockwell"/>
          <w:color w:val="1F497D" w:themeColor="text2"/>
          <w:sz w:val="22"/>
          <w:szCs w:val="22"/>
        </w:rPr>
      </w:pPr>
      <w:r w:rsidRPr="30DA1F84">
        <w:rPr>
          <w:rFonts w:ascii="Rockwell" w:hAnsi="Rockwell"/>
          <w:color w:val="1F497D" w:themeColor="text2"/>
          <w:sz w:val="22"/>
          <w:szCs w:val="22"/>
        </w:rPr>
        <w:t>Zijn er nog persoonlijke o</w:t>
      </w:r>
      <w:r w:rsidR="001D64AB" w:rsidRPr="30DA1F84">
        <w:rPr>
          <w:rFonts w:ascii="Rockwell" w:hAnsi="Rockwell"/>
          <w:color w:val="1F497D" w:themeColor="text2"/>
          <w:sz w:val="22"/>
          <w:szCs w:val="22"/>
        </w:rPr>
        <w:t>mstandigheden die je weerhouden om een topprestatie te</w:t>
      </w:r>
      <w:r w:rsidR="00002F16" w:rsidRPr="30DA1F84">
        <w:rPr>
          <w:rFonts w:ascii="Rockwell" w:hAnsi="Rockwell"/>
          <w:color w:val="1F497D" w:themeColor="text2"/>
          <w:sz w:val="22"/>
          <w:szCs w:val="22"/>
        </w:rPr>
        <w:t xml:space="preserve"> gaan</w:t>
      </w:r>
      <w:r w:rsidR="001D64AB" w:rsidRPr="30DA1F84">
        <w:rPr>
          <w:rFonts w:ascii="Rockwell" w:hAnsi="Rockwell"/>
          <w:color w:val="1F497D" w:themeColor="text2"/>
          <w:sz w:val="22"/>
          <w:szCs w:val="22"/>
        </w:rPr>
        <w:t xml:space="preserve"> </w:t>
      </w:r>
      <w:r w:rsidRPr="30DA1F84">
        <w:rPr>
          <w:rFonts w:ascii="Rockwell" w:hAnsi="Rockwell"/>
          <w:color w:val="1F497D" w:themeColor="text2"/>
          <w:sz w:val="22"/>
          <w:szCs w:val="22"/>
        </w:rPr>
        <w:t>leveren?</w:t>
      </w:r>
    </w:p>
    <w:p w14:paraId="4573337D" w14:textId="387C8C8A" w:rsidR="00EC4A03" w:rsidRPr="00F44A72" w:rsidRDefault="00EC4A03" w:rsidP="00EC4A03">
      <w:pPr>
        <w:pStyle w:val="Lijstalinea"/>
        <w:numPr>
          <w:ilvl w:val="0"/>
          <w:numId w:val="26"/>
        </w:numPr>
        <w:rPr>
          <w:rFonts w:ascii="Rockwell" w:hAnsi="Rockwell"/>
          <w:color w:val="1F497D" w:themeColor="text2"/>
          <w:sz w:val="22"/>
          <w:szCs w:val="22"/>
        </w:rPr>
      </w:pPr>
      <w:r>
        <w:rPr>
          <w:rFonts w:ascii="Rockwell" w:hAnsi="Rockwell"/>
          <w:color w:val="1F497D" w:themeColor="text2"/>
          <w:sz w:val="22"/>
          <w:szCs w:val="22"/>
        </w:rPr>
        <w:t>Nee, ik heb verder geen persoonlijke omstandigheden waardoor ik niet zou kunnen presteren.</w:t>
      </w:r>
    </w:p>
    <w:p w14:paraId="7C189C7B" w14:textId="77777777" w:rsidR="006452BF" w:rsidRDefault="006452BF" w:rsidP="006452BF">
      <w:pPr>
        <w:pStyle w:val="Lijstalinea"/>
        <w:numPr>
          <w:ilvl w:val="0"/>
          <w:numId w:val="12"/>
        </w:numPr>
        <w:rPr>
          <w:rFonts w:ascii="Rockwell" w:hAnsi="Rockwell"/>
          <w:color w:val="1F497D" w:themeColor="text2"/>
          <w:sz w:val="22"/>
          <w:szCs w:val="22"/>
        </w:rPr>
      </w:pPr>
      <w:r w:rsidRPr="30DA1F84">
        <w:rPr>
          <w:rFonts w:ascii="Rockwell" w:hAnsi="Rockwell"/>
          <w:color w:val="1F497D" w:themeColor="text2"/>
          <w:sz w:val="22"/>
          <w:szCs w:val="22"/>
        </w:rPr>
        <w:t>Wat weet ik als coach nog niet van je, wat je wel graag wil vertellen?</w:t>
      </w:r>
    </w:p>
    <w:p w14:paraId="320BB392" w14:textId="1A9AE23F" w:rsidR="00EC4A03" w:rsidRPr="00F44A72" w:rsidRDefault="00EC4A03" w:rsidP="00EC4A03">
      <w:pPr>
        <w:pStyle w:val="Lijstalinea"/>
        <w:numPr>
          <w:ilvl w:val="0"/>
          <w:numId w:val="26"/>
        </w:numPr>
        <w:rPr>
          <w:rFonts w:ascii="Rockwell" w:hAnsi="Rockwell"/>
          <w:color w:val="1F497D" w:themeColor="text2"/>
          <w:sz w:val="22"/>
          <w:szCs w:val="22"/>
        </w:rPr>
      </w:pPr>
      <w:r>
        <w:rPr>
          <w:rFonts w:ascii="Rockwell" w:hAnsi="Rockwell"/>
          <w:color w:val="1F497D" w:themeColor="text2"/>
          <w:sz w:val="22"/>
          <w:szCs w:val="22"/>
        </w:rPr>
        <w:t>Ik heb niet iets specifiek wat ik graag wil vertellen.</w:t>
      </w:r>
    </w:p>
    <w:p w14:paraId="797328AD" w14:textId="77777777" w:rsidR="001D64AB" w:rsidRPr="00F44A72" w:rsidRDefault="001D64AB" w:rsidP="00B672FC">
      <w:pPr>
        <w:rPr>
          <w:rFonts w:ascii="Rockwell" w:hAnsi="Rockwell"/>
          <w:color w:val="1F497D" w:themeColor="text2"/>
          <w:sz w:val="22"/>
          <w:szCs w:val="22"/>
        </w:rPr>
      </w:pPr>
    </w:p>
    <w:p w14:paraId="16692228" w14:textId="77777777" w:rsidR="00EC4A03" w:rsidRDefault="00EC4A03" w:rsidP="00B672FC">
      <w:pPr>
        <w:rPr>
          <w:rFonts w:ascii="Rockwell" w:hAnsi="Rockwell"/>
          <w:b/>
          <w:color w:val="1F497D" w:themeColor="text2"/>
          <w:sz w:val="22"/>
          <w:szCs w:val="22"/>
        </w:rPr>
      </w:pPr>
    </w:p>
    <w:p w14:paraId="4F44F3BB" w14:textId="77777777" w:rsidR="00EC4A03" w:rsidRDefault="00EC4A03" w:rsidP="00B672FC">
      <w:pPr>
        <w:rPr>
          <w:rFonts w:ascii="Rockwell" w:hAnsi="Rockwell"/>
          <w:b/>
          <w:color w:val="1F497D" w:themeColor="text2"/>
          <w:sz w:val="22"/>
          <w:szCs w:val="22"/>
        </w:rPr>
      </w:pPr>
    </w:p>
    <w:p w14:paraId="11E5C189" w14:textId="5A502269" w:rsidR="00B672FC" w:rsidRPr="00F44A72" w:rsidRDefault="00002F16" w:rsidP="00B672FC">
      <w:pPr>
        <w:rPr>
          <w:rFonts w:ascii="Rockwell" w:hAnsi="Rockwell"/>
          <w:b/>
          <w:color w:val="1F497D" w:themeColor="text2"/>
          <w:sz w:val="22"/>
          <w:szCs w:val="22"/>
        </w:rPr>
      </w:pPr>
      <w:r w:rsidRPr="00F44A72">
        <w:rPr>
          <w:rFonts w:ascii="Rockwell" w:hAnsi="Rockwell"/>
          <w:b/>
          <w:color w:val="1F497D" w:themeColor="text2"/>
          <w:sz w:val="22"/>
          <w:szCs w:val="22"/>
        </w:rPr>
        <w:lastRenderedPageBreak/>
        <w:t>S</w:t>
      </w:r>
      <w:r w:rsidR="00B64D9A" w:rsidRPr="00F44A72">
        <w:rPr>
          <w:rFonts w:ascii="Rockwell" w:hAnsi="Rockwell"/>
          <w:b/>
          <w:color w:val="1F497D" w:themeColor="text2"/>
          <w:sz w:val="22"/>
          <w:szCs w:val="22"/>
        </w:rPr>
        <w:t>tudie</w:t>
      </w:r>
      <w:r w:rsidR="00B672FC" w:rsidRPr="00F44A72">
        <w:rPr>
          <w:rFonts w:ascii="Rockwell" w:hAnsi="Rockwell"/>
          <w:b/>
          <w:color w:val="1F497D" w:themeColor="text2"/>
          <w:sz w:val="22"/>
          <w:szCs w:val="22"/>
        </w:rPr>
        <w:t>gedrag</w:t>
      </w:r>
      <w:r w:rsidR="00B64D9A" w:rsidRPr="00F44A72">
        <w:rPr>
          <w:rFonts w:ascii="Rockwell" w:hAnsi="Rockwell"/>
          <w:b/>
          <w:color w:val="1F497D" w:themeColor="text2"/>
          <w:sz w:val="22"/>
          <w:szCs w:val="22"/>
        </w:rPr>
        <w:t>:</w:t>
      </w:r>
    </w:p>
    <w:p w14:paraId="042D7D41" w14:textId="5DDD7814" w:rsidR="00002F16" w:rsidRDefault="00002F16" w:rsidP="00867B5C">
      <w:pPr>
        <w:pStyle w:val="Lijstalinea"/>
        <w:numPr>
          <w:ilvl w:val="0"/>
          <w:numId w:val="13"/>
        </w:numPr>
        <w:rPr>
          <w:rFonts w:ascii="Rockwell" w:hAnsi="Rockwell"/>
          <w:color w:val="1F497D" w:themeColor="text2"/>
          <w:sz w:val="22"/>
          <w:szCs w:val="22"/>
        </w:rPr>
      </w:pPr>
      <w:r w:rsidRPr="0C54A6C1">
        <w:rPr>
          <w:rFonts w:ascii="Rockwell" w:hAnsi="Rockwell"/>
          <w:color w:val="1F497D" w:themeColor="text2"/>
          <w:sz w:val="22"/>
          <w:szCs w:val="22"/>
        </w:rPr>
        <w:t xml:space="preserve">Hoe zou je jezelf </w:t>
      </w:r>
      <w:r w:rsidR="006452BF" w:rsidRPr="0C54A6C1">
        <w:rPr>
          <w:rFonts w:ascii="Rockwell" w:hAnsi="Rockwell"/>
          <w:color w:val="1F497D" w:themeColor="text2"/>
          <w:sz w:val="22"/>
          <w:szCs w:val="22"/>
        </w:rPr>
        <w:t xml:space="preserve">als </w:t>
      </w:r>
      <w:r w:rsidRPr="0C54A6C1">
        <w:rPr>
          <w:rFonts w:ascii="Rockwell" w:hAnsi="Rockwell"/>
          <w:color w:val="1F497D" w:themeColor="text2"/>
          <w:sz w:val="22"/>
          <w:szCs w:val="22"/>
        </w:rPr>
        <w:t>student omschrijven?</w:t>
      </w:r>
    </w:p>
    <w:p w14:paraId="7AE6B443" w14:textId="26C6B58E" w:rsidR="00EC4A03" w:rsidRPr="00F44A72" w:rsidRDefault="00EC4A03" w:rsidP="00EC4A03">
      <w:pPr>
        <w:pStyle w:val="Lijstalinea"/>
        <w:numPr>
          <w:ilvl w:val="0"/>
          <w:numId w:val="26"/>
        </w:numPr>
        <w:rPr>
          <w:rFonts w:ascii="Rockwell" w:hAnsi="Rockwell"/>
          <w:color w:val="1F497D" w:themeColor="text2"/>
          <w:sz w:val="22"/>
          <w:szCs w:val="22"/>
        </w:rPr>
      </w:pPr>
      <w:r>
        <w:rPr>
          <w:rFonts w:ascii="Rockwell" w:hAnsi="Rockwell"/>
          <w:color w:val="1F497D" w:themeColor="text2"/>
          <w:sz w:val="22"/>
          <w:szCs w:val="22"/>
        </w:rPr>
        <w:t>Ik ben een luie student, maar maak wel altijd alles. Ik begin vaak later aan opdrachten maar zorg altijd wel dat ik de opdrachten maak.</w:t>
      </w:r>
    </w:p>
    <w:p w14:paraId="34127DEA" w14:textId="41CE8291" w:rsidR="22061D7B" w:rsidRDefault="22061D7B" w:rsidP="0C54A6C1">
      <w:pPr>
        <w:pStyle w:val="Lijstalinea"/>
        <w:numPr>
          <w:ilvl w:val="0"/>
          <w:numId w:val="13"/>
        </w:numPr>
        <w:rPr>
          <w:rFonts w:ascii="Rockwell" w:hAnsi="Rockwell"/>
          <w:color w:val="1F497D" w:themeColor="text2"/>
          <w:sz w:val="22"/>
          <w:szCs w:val="22"/>
        </w:rPr>
      </w:pPr>
      <w:r w:rsidRPr="0C54A6C1">
        <w:rPr>
          <w:rFonts w:ascii="Rockwell" w:hAnsi="Rockwell"/>
          <w:color w:val="1F497D" w:themeColor="text2"/>
          <w:sz w:val="22"/>
          <w:szCs w:val="22"/>
        </w:rPr>
        <w:t>Wat is jouw Action Type?</w:t>
      </w:r>
    </w:p>
    <w:p w14:paraId="34A188B7" w14:textId="076B5AA4" w:rsidR="00EC4A03" w:rsidRDefault="00EC4A03" w:rsidP="00EC4A03">
      <w:pPr>
        <w:pStyle w:val="Lijstalinea"/>
        <w:numPr>
          <w:ilvl w:val="0"/>
          <w:numId w:val="26"/>
        </w:numPr>
        <w:rPr>
          <w:rFonts w:ascii="Rockwell" w:hAnsi="Rockwell"/>
          <w:color w:val="1F497D" w:themeColor="text2"/>
          <w:sz w:val="22"/>
          <w:szCs w:val="22"/>
        </w:rPr>
      </w:pPr>
      <w:r>
        <w:rPr>
          <w:rFonts w:ascii="Rockwell" w:hAnsi="Rockwell"/>
          <w:color w:val="1F497D" w:themeColor="text2"/>
          <w:sz w:val="22"/>
          <w:szCs w:val="22"/>
        </w:rPr>
        <w:t>ESTP</w:t>
      </w:r>
    </w:p>
    <w:p w14:paraId="642019F4" w14:textId="460DC973" w:rsidR="00002F16" w:rsidRDefault="00002F16" w:rsidP="00867B5C">
      <w:pPr>
        <w:pStyle w:val="Lijstalinea"/>
        <w:numPr>
          <w:ilvl w:val="0"/>
          <w:numId w:val="13"/>
        </w:numPr>
        <w:rPr>
          <w:rFonts w:ascii="Rockwell" w:hAnsi="Rockwell"/>
          <w:color w:val="1F497D" w:themeColor="text2"/>
          <w:sz w:val="22"/>
          <w:szCs w:val="22"/>
        </w:rPr>
      </w:pPr>
      <w:r w:rsidRPr="0C54A6C1">
        <w:rPr>
          <w:rFonts w:ascii="Rockwell" w:hAnsi="Rockwell"/>
          <w:color w:val="1F497D" w:themeColor="text2"/>
          <w:sz w:val="22"/>
          <w:szCs w:val="22"/>
        </w:rPr>
        <w:t>Werk je liever in een groep of individueel? Waarom?</w:t>
      </w:r>
    </w:p>
    <w:p w14:paraId="3BBF95AC" w14:textId="0967C33D" w:rsidR="00EC4A03" w:rsidRPr="00F44A72" w:rsidRDefault="00EC4A03" w:rsidP="00EC4A03">
      <w:pPr>
        <w:pStyle w:val="Lijstalinea"/>
        <w:numPr>
          <w:ilvl w:val="0"/>
          <w:numId w:val="26"/>
        </w:numPr>
        <w:rPr>
          <w:rFonts w:ascii="Rockwell" w:hAnsi="Rockwell"/>
          <w:color w:val="1F497D" w:themeColor="text2"/>
          <w:sz w:val="22"/>
          <w:szCs w:val="22"/>
        </w:rPr>
      </w:pPr>
      <w:r>
        <w:rPr>
          <w:rFonts w:ascii="Rockwell" w:hAnsi="Rockwell"/>
          <w:color w:val="1F497D" w:themeColor="text2"/>
          <w:sz w:val="22"/>
          <w:szCs w:val="22"/>
        </w:rPr>
        <w:t>Liever individueel, ik heb dan zelf meer controle over wat er gedaan wordt</w:t>
      </w:r>
      <w:r w:rsidR="00A16212">
        <w:rPr>
          <w:rFonts w:ascii="Rockwell" w:hAnsi="Rockwell"/>
          <w:color w:val="1F497D" w:themeColor="text2"/>
          <w:sz w:val="22"/>
          <w:szCs w:val="22"/>
        </w:rPr>
        <w:t xml:space="preserve"> en kan zelf besluiten nemen over hoe ik de opdracht ga aanpakken.</w:t>
      </w:r>
    </w:p>
    <w:p w14:paraId="7232FF3B" w14:textId="7C37D1A6" w:rsidR="00002F16" w:rsidRDefault="00002F16" w:rsidP="00002F16">
      <w:pPr>
        <w:pStyle w:val="Lijstalinea"/>
        <w:numPr>
          <w:ilvl w:val="0"/>
          <w:numId w:val="13"/>
        </w:numPr>
        <w:rPr>
          <w:rFonts w:ascii="Rockwell" w:hAnsi="Rockwell"/>
          <w:color w:val="1F497D" w:themeColor="text2"/>
          <w:sz w:val="22"/>
          <w:szCs w:val="22"/>
        </w:rPr>
      </w:pPr>
      <w:r w:rsidRPr="0C54A6C1">
        <w:rPr>
          <w:rFonts w:ascii="Rockwell" w:hAnsi="Rockwell"/>
          <w:color w:val="1F497D" w:themeColor="text2"/>
          <w:sz w:val="22"/>
          <w:szCs w:val="22"/>
        </w:rPr>
        <w:t>Wanneer je wel in een groep werkt, welke rol neem je dan aan?</w:t>
      </w:r>
    </w:p>
    <w:p w14:paraId="283CEE1B" w14:textId="04D08DDD" w:rsidR="00A16212" w:rsidRPr="00F44A72" w:rsidRDefault="00A16212" w:rsidP="00A16212">
      <w:pPr>
        <w:pStyle w:val="Lijstalinea"/>
        <w:numPr>
          <w:ilvl w:val="0"/>
          <w:numId w:val="26"/>
        </w:numPr>
        <w:rPr>
          <w:rFonts w:ascii="Rockwell" w:hAnsi="Rockwell"/>
          <w:color w:val="1F497D" w:themeColor="text2"/>
          <w:sz w:val="22"/>
          <w:szCs w:val="22"/>
        </w:rPr>
      </w:pPr>
      <w:r>
        <w:rPr>
          <w:rFonts w:ascii="Rockwell" w:hAnsi="Rockwell"/>
          <w:color w:val="1F497D" w:themeColor="text2"/>
          <w:sz w:val="22"/>
          <w:szCs w:val="22"/>
        </w:rPr>
        <w:t>In een groep ben ik best afwachtend en wacht ik vaak tot er een taak aan mij aangewezen wordt en ga dan aan de slag met die taak.</w:t>
      </w:r>
    </w:p>
    <w:p w14:paraId="40D5099B" w14:textId="104CED29" w:rsidR="00002F16" w:rsidRDefault="00002F16" w:rsidP="00867B5C">
      <w:pPr>
        <w:pStyle w:val="Lijstalinea"/>
        <w:numPr>
          <w:ilvl w:val="0"/>
          <w:numId w:val="13"/>
        </w:numPr>
        <w:rPr>
          <w:rFonts w:ascii="Rockwell" w:hAnsi="Rockwell"/>
          <w:color w:val="1F497D" w:themeColor="text2"/>
          <w:sz w:val="22"/>
          <w:szCs w:val="22"/>
        </w:rPr>
      </w:pPr>
      <w:r w:rsidRPr="0C54A6C1">
        <w:rPr>
          <w:rFonts w:ascii="Rockwell" w:hAnsi="Rockwell"/>
          <w:color w:val="1F497D" w:themeColor="text2"/>
          <w:sz w:val="22"/>
          <w:szCs w:val="22"/>
        </w:rPr>
        <w:t xml:space="preserve">Het onderwijs vindt deels online en deels fysiek plaats. Hoe denk je daarover? </w:t>
      </w:r>
    </w:p>
    <w:p w14:paraId="3AF76926" w14:textId="7047B5C7" w:rsidR="00A16212" w:rsidRPr="00F44A72" w:rsidRDefault="00A16212" w:rsidP="00A16212">
      <w:pPr>
        <w:pStyle w:val="Lijstalinea"/>
        <w:numPr>
          <w:ilvl w:val="0"/>
          <w:numId w:val="26"/>
        </w:numPr>
        <w:rPr>
          <w:rFonts w:ascii="Rockwell" w:hAnsi="Rockwell"/>
          <w:color w:val="1F497D" w:themeColor="text2"/>
          <w:sz w:val="22"/>
          <w:szCs w:val="22"/>
        </w:rPr>
      </w:pPr>
      <w:r>
        <w:rPr>
          <w:rFonts w:ascii="Rockwell" w:hAnsi="Rockwell"/>
          <w:color w:val="1F497D" w:themeColor="text2"/>
          <w:sz w:val="22"/>
          <w:szCs w:val="22"/>
        </w:rPr>
        <w:t xml:space="preserve">Ik sta daar positief in, ik </w:t>
      </w:r>
      <w:proofErr w:type="gramStart"/>
      <w:r>
        <w:rPr>
          <w:rFonts w:ascii="Rockwell" w:hAnsi="Rockwell"/>
          <w:color w:val="1F497D" w:themeColor="text2"/>
          <w:sz w:val="22"/>
          <w:szCs w:val="22"/>
        </w:rPr>
        <w:t>vindt</w:t>
      </w:r>
      <w:proofErr w:type="gramEnd"/>
      <w:r>
        <w:rPr>
          <w:rFonts w:ascii="Rockwell" w:hAnsi="Rockwell"/>
          <w:color w:val="1F497D" w:themeColor="text2"/>
          <w:sz w:val="22"/>
          <w:szCs w:val="22"/>
        </w:rPr>
        <w:t xml:space="preserve"> het soms ook fijn om even online te werken en daarna weer fysiek. Ik </w:t>
      </w:r>
      <w:proofErr w:type="gramStart"/>
      <w:r>
        <w:rPr>
          <w:rFonts w:ascii="Rockwell" w:hAnsi="Rockwell"/>
          <w:color w:val="1F497D" w:themeColor="text2"/>
          <w:sz w:val="22"/>
          <w:szCs w:val="22"/>
        </w:rPr>
        <w:t>vindt</w:t>
      </w:r>
      <w:proofErr w:type="gramEnd"/>
      <w:r>
        <w:rPr>
          <w:rFonts w:ascii="Rockwell" w:hAnsi="Rockwell"/>
          <w:color w:val="1F497D" w:themeColor="text2"/>
          <w:sz w:val="22"/>
          <w:szCs w:val="22"/>
        </w:rPr>
        <w:t xml:space="preserve"> de afwisseling erg goed.</w:t>
      </w:r>
    </w:p>
    <w:p w14:paraId="762840A3" w14:textId="377BA4AB" w:rsidR="00002F16" w:rsidRDefault="006452BF" w:rsidP="00F25995">
      <w:pPr>
        <w:pStyle w:val="Lijstalinea"/>
        <w:numPr>
          <w:ilvl w:val="0"/>
          <w:numId w:val="13"/>
        </w:numPr>
        <w:rPr>
          <w:rFonts w:ascii="Rockwell" w:hAnsi="Rockwell"/>
          <w:color w:val="1F497D" w:themeColor="text2"/>
          <w:sz w:val="22"/>
          <w:szCs w:val="22"/>
        </w:rPr>
      </w:pPr>
      <w:r w:rsidRPr="0C54A6C1">
        <w:rPr>
          <w:rFonts w:ascii="Rockwell" w:hAnsi="Rockwell"/>
          <w:color w:val="1F497D" w:themeColor="text2"/>
          <w:sz w:val="22"/>
          <w:szCs w:val="22"/>
        </w:rPr>
        <w:t>Hoe bevallen de lessen tot nu toe (OND, MAR, FIN, CMV, SPM, PRO)</w:t>
      </w:r>
      <w:r w:rsidR="00002F16" w:rsidRPr="0C54A6C1">
        <w:rPr>
          <w:rFonts w:ascii="Rockwell" w:hAnsi="Rockwell"/>
          <w:color w:val="1F497D" w:themeColor="text2"/>
          <w:sz w:val="22"/>
          <w:szCs w:val="22"/>
        </w:rPr>
        <w:t>?</w:t>
      </w:r>
    </w:p>
    <w:p w14:paraId="7635FE6C" w14:textId="71D196A2" w:rsidR="00A16212" w:rsidRPr="00F44A72" w:rsidRDefault="00A16212" w:rsidP="00A16212">
      <w:pPr>
        <w:pStyle w:val="Lijstalinea"/>
        <w:numPr>
          <w:ilvl w:val="0"/>
          <w:numId w:val="26"/>
        </w:numPr>
        <w:rPr>
          <w:rFonts w:ascii="Rockwell" w:hAnsi="Rockwell"/>
          <w:color w:val="1F497D" w:themeColor="text2"/>
          <w:sz w:val="22"/>
          <w:szCs w:val="22"/>
        </w:rPr>
      </w:pPr>
      <w:r>
        <w:rPr>
          <w:rFonts w:ascii="Rockwell" w:hAnsi="Rockwell"/>
          <w:color w:val="1F497D" w:themeColor="text2"/>
          <w:sz w:val="22"/>
          <w:szCs w:val="22"/>
        </w:rPr>
        <w:t>De lessen bevallen me positief, alleen had ik verwacht dat we misschien eerder al in het diepe zouden springen. En echt de sportwereld in zouden gaan.</w:t>
      </w:r>
    </w:p>
    <w:p w14:paraId="496E6FC0" w14:textId="6A1B0804" w:rsidR="00B672FC" w:rsidRDefault="006452BF" w:rsidP="00867B5C">
      <w:pPr>
        <w:pStyle w:val="Lijstalinea"/>
        <w:numPr>
          <w:ilvl w:val="0"/>
          <w:numId w:val="13"/>
        </w:numPr>
        <w:rPr>
          <w:rFonts w:ascii="Rockwell" w:hAnsi="Rockwell"/>
          <w:color w:val="1F497D" w:themeColor="text2"/>
          <w:sz w:val="22"/>
          <w:szCs w:val="22"/>
        </w:rPr>
      </w:pPr>
      <w:r w:rsidRPr="0C54A6C1">
        <w:rPr>
          <w:rFonts w:ascii="Rockwell" w:hAnsi="Rockwell"/>
          <w:color w:val="1F497D" w:themeColor="text2"/>
          <w:sz w:val="22"/>
          <w:szCs w:val="22"/>
        </w:rPr>
        <w:t>Welke van de kennisvakken gaat je goed af? En welke minder?</w:t>
      </w:r>
    </w:p>
    <w:p w14:paraId="0400355F" w14:textId="7E3B759D" w:rsidR="00A16212" w:rsidRDefault="00A16212" w:rsidP="00A16212">
      <w:pPr>
        <w:pStyle w:val="Lijstalinea"/>
        <w:numPr>
          <w:ilvl w:val="0"/>
          <w:numId w:val="26"/>
        </w:numPr>
        <w:rPr>
          <w:rFonts w:ascii="Rockwell" w:hAnsi="Rockwell"/>
          <w:color w:val="1F497D" w:themeColor="text2"/>
          <w:sz w:val="22"/>
          <w:szCs w:val="22"/>
        </w:rPr>
      </w:pPr>
      <w:r>
        <w:rPr>
          <w:rFonts w:ascii="Rockwell" w:hAnsi="Rockwell"/>
          <w:color w:val="1F497D" w:themeColor="text2"/>
          <w:sz w:val="22"/>
          <w:szCs w:val="22"/>
        </w:rPr>
        <w:t>Goed: Onderzoek, Finance, CMV</w:t>
      </w:r>
    </w:p>
    <w:p w14:paraId="30861D22" w14:textId="2D9256AC" w:rsidR="00A16212" w:rsidRPr="00F44A72" w:rsidRDefault="00A16212" w:rsidP="00A16212">
      <w:pPr>
        <w:pStyle w:val="Lijstalinea"/>
        <w:numPr>
          <w:ilvl w:val="0"/>
          <w:numId w:val="26"/>
        </w:numPr>
        <w:rPr>
          <w:rFonts w:ascii="Rockwell" w:hAnsi="Rockwell"/>
          <w:color w:val="1F497D" w:themeColor="text2"/>
          <w:sz w:val="22"/>
          <w:szCs w:val="22"/>
        </w:rPr>
      </w:pPr>
      <w:r>
        <w:rPr>
          <w:rFonts w:ascii="Rockwell" w:hAnsi="Rockwell"/>
          <w:color w:val="1F497D" w:themeColor="text2"/>
          <w:sz w:val="22"/>
          <w:szCs w:val="22"/>
        </w:rPr>
        <w:t>Minder: Marketing</w:t>
      </w:r>
    </w:p>
    <w:p w14:paraId="73478329" w14:textId="70FE0557" w:rsidR="00F44A72" w:rsidRDefault="006452BF" w:rsidP="00867B5C">
      <w:pPr>
        <w:pStyle w:val="Lijstalinea"/>
        <w:numPr>
          <w:ilvl w:val="0"/>
          <w:numId w:val="13"/>
        </w:numPr>
        <w:rPr>
          <w:rFonts w:ascii="Rockwell" w:hAnsi="Rockwell"/>
          <w:color w:val="1F497D" w:themeColor="text2"/>
          <w:sz w:val="22"/>
          <w:szCs w:val="22"/>
        </w:rPr>
      </w:pPr>
      <w:r w:rsidRPr="0C54A6C1">
        <w:rPr>
          <w:rFonts w:ascii="Rockwell" w:hAnsi="Rockwell"/>
          <w:color w:val="1F497D" w:themeColor="text2"/>
          <w:sz w:val="22"/>
          <w:szCs w:val="22"/>
        </w:rPr>
        <w:t>Wat vind je tot nu toe van het vak TOW?</w:t>
      </w:r>
    </w:p>
    <w:p w14:paraId="2F02CACD" w14:textId="26333E8C" w:rsidR="00A16212" w:rsidRPr="00F44A72" w:rsidRDefault="00A16212" w:rsidP="00A16212">
      <w:pPr>
        <w:pStyle w:val="Lijstalinea"/>
        <w:numPr>
          <w:ilvl w:val="0"/>
          <w:numId w:val="26"/>
        </w:numPr>
        <w:rPr>
          <w:rFonts w:ascii="Rockwell" w:hAnsi="Rockwell"/>
          <w:color w:val="1F497D" w:themeColor="text2"/>
          <w:sz w:val="22"/>
          <w:szCs w:val="22"/>
        </w:rPr>
      </w:pPr>
      <w:r>
        <w:rPr>
          <w:rFonts w:ascii="Rockwell" w:hAnsi="Rockwell"/>
          <w:color w:val="1F497D" w:themeColor="text2"/>
          <w:sz w:val="22"/>
          <w:szCs w:val="22"/>
        </w:rPr>
        <w:t xml:space="preserve">Ik vind het goed dat het er is en dat je zelf met je eigen ontwikkeling bezig bent. Maar vraag me wel een beetje af of daar een heel vak aan toegewijd moet worden, en soms </w:t>
      </w:r>
      <w:proofErr w:type="gramStart"/>
      <w:r>
        <w:rPr>
          <w:rFonts w:ascii="Rockwell" w:hAnsi="Rockwell"/>
          <w:color w:val="1F497D" w:themeColor="text2"/>
          <w:sz w:val="22"/>
          <w:szCs w:val="22"/>
        </w:rPr>
        <w:t>vindt</w:t>
      </w:r>
      <w:proofErr w:type="gramEnd"/>
      <w:r>
        <w:rPr>
          <w:rFonts w:ascii="Rockwell" w:hAnsi="Rockwell"/>
          <w:color w:val="1F497D" w:themeColor="text2"/>
          <w:sz w:val="22"/>
          <w:szCs w:val="22"/>
        </w:rPr>
        <w:t xml:space="preserve"> ik de les van 1 uur ook erg overbodig omdat ik eigenlijk vrijwel niks doe in dat uur.</w:t>
      </w:r>
    </w:p>
    <w:p w14:paraId="0511361C" w14:textId="1FA856BE" w:rsidR="000B77FD" w:rsidRPr="00F44A72" w:rsidRDefault="000B77FD" w:rsidP="00B672FC">
      <w:pPr>
        <w:rPr>
          <w:rFonts w:ascii="Rockwell" w:hAnsi="Rockwell"/>
          <w:color w:val="1F497D" w:themeColor="text2"/>
          <w:sz w:val="22"/>
          <w:szCs w:val="22"/>
        </w:rPr>
      </w:pPr>
    </w:p>
    <w:p w14:paraId="708E19DF" w14:textId="77777777" w:rsidR="00F44A72" w:rsidRPr="00F44A72" w:rsidRDefault="00F44A72" w:rsidP="00F44A72">
      <w:pPr>
        <w:rPr>
          <w:rFonts w:ascii="Rockwell" w:hAnsi="Rockwell"/>
          <w:color w:val="1F497D" w:themeColor="text2"/>
          <w:sz w:val="22"/>
          <w:szCs w:val="22"/>
        </w:rPr>
      </w:pPr>
    </w:p>
    <w:p w14:paraId="1E13BC13" w14:textId="77777777" w:rsidR="001918BE" w:rsidRDefault="001918BE">
      <w:pPr>
        <w:rPr>
          <w:rFonts w:ascii="Rockwell" w:hAnsi="Rockwell"/>
          <w:b/>
          <w:bCs/>
          <w:color w:val="1F497D" w:themeColor="text2"/>
          <w:sz w:val="22"/>
          <w:szCs w:val="22"/>
        </w:rPr>
      </w:pPr>
      <w:r>
        <w:rPr>
          <w:rFonts w:ascii="Rockwell" w:hAnsi="Rockwell"/>
          <w:b/>
          <w:bCs/>
          <w:color w:val="1F497D" w:themeColor="text2"/>
          <w:sz w:val="22"/>
          <w:szCs w:val="22"/>
        </w:rPr>
        <w:br w:type="page"/>
      </w:r>
    </w:p>
    <w:p w14:paraId="04DD9152" w14:textId="02B9E3CB" w:rsidR="005A2326" w:rsidRPr="003B7403" w:rsidRDefault="001918BE" w:rsidP="005A2326">
      <w:pPr>
        <w:pStyle w:val="Lijstalinea"/>
        <w:numPr>
          <w:ilvl w:val="0"/>
          <w:numId w:val="14"/>
        </w:numPr>
        <w:rPr>
          <w:rFonts w:ascii="Rockwell" w:hAnsi="Rockwell"/>
          <w:b/>
          <w:bCs/>
          <w:color w:val="1F497D" w:themeColor="text2"/>
          <w:sz w:val="28"/>
          <w:szCs w:val="28"/>
        </w:rPr>
      </w:pPr>
      <w:r w:rsidRPr="003B7403">
        <w:rPr>
          <w:rFonts w:ascii="Rockwell" w:hAnsi="Rockwell"/>
          <w:b/>
          <w:bCs/>
          <w:color w:val="1F497D" w:themeColor="text2"/>
          <w:sz w:val="28"/>
          <w:szCs w:val="28"/>
        </w:rPr>
        <w:lastRenderedPageBreak/>
        <w:t xml:space="preserve">Verwerk de </w:t>
      </w:r>
      <w:r w:rsidR="00C471CB">
        <w:rPr>
          <w:rFonts w:ascii="Rockwell" w:hAnsi="Rockwell"/>
          <w:b/>
          <w:bCs/>
          <w:color w:val="1F497D" w:themeColor="text2"/>
          <w:sz w:val="28"/>
          <w:szCs w:val="28"/>
        </w:rPr>
        <w:t xml:space="preserve">gemaakte </w:t>
      </w:r>
      <w:r w:rsidRPr="003B7403">
        <w:rPr>
          <w:rFonts w:ascii="Rockwell" w:hAnsi="Rockwell"/>
          <w:b/>
          <w:bCs/>
          <w:color w:val="1F497D" w:themeColor="text2"/>
          <w:sz w:val="28"/>
          <w:szCs w:val="28"/>
        </w:rPr>
        <w:t xml:space="preserve">opdrachten in </w:t>
      </w:r>
      <w:r w:rsidR="00C471CB">
        <w:rPr>
          <w:rFonts w:ascii="Rockwell" w:hAnsi="Rockwell"/>
          <w:b/>
          <w:bCs/>
          <w:color w:val="1F497D" w:themeColor="text2"/>
          <w:sz w:val="28"/>
          <w:szCs w:val="28"/>
        </w:rPr>
        <w:t xml:space="preserve">jouw </w:t>
      </w:r>
      <w:r w:rsidRPr="003B7403">
        <w:rPr>
          <w:rFonts w:ascii="Rockwell" w:hAnsi="Rockwell"/>
          <w:b/>
          <w:bCs/>
          <w:color w:val="1F497D" w:themeColor="text2"/>
          <w:sz w:val="28"/>
          <w:szCs w:val="28"/>
        </w:rPr>
        <w:t>portfolio</w:t>
      </w:r>
    </w:p>
    <w:p w14:paraId="544E1A2D" w14:textId="7622D441" w:rsidR="00F44A72" w:rsidRDefault="001918BE" w:rsidP="005A2326">
      <w:pPr>
        <w:rPr>
          <w:rFonts w:ascii="Rockwell" w:hAnsi="Rockwell"/>
          <w:color w:val="1F497D" w:themeColor="text2"/>
          <w:sz w:val="22"/>
          <w:szCs w:val="22"/>
        </w:rPr>
      </w:pPr>
      <w:r>
        <w:rPr>
          <w:rFonts w:ascii="Rockwell" w:hAnsi="Rockwell"/>
          <w:color w:val="1F497D" w:themeColor="text2"/>
          <w:sz w:val="22"/>
          <w:szCs w:val="22"/>
        </w:rPr>
        <w:t>De TOW-opdrachten zijn onderdeel van jouw ontwikkeling tot sportmarketeer. Om jouw ontwikkeling goed te kunnen monitoren, moeten deze up-to-date zijn. Zorg dat de volgende TOW-opdrachten in jouw online portfolio zijn opgenomen:</w:t>
      </w:r>
    </w:p>
    <w:p w14:paraId="3135BA06" w14:textId="01BE1A6C" w:rsidR="001918BE" w:rsidRDefault="001918BE" w:rsidP="001918BE">
      <w:pPr>
        <w:pStyle w:val="Lijstalinea"/>
        <w:numPr>
          <w:ilvl w:val="0"/>
          <w:numId w:val="19"/>
        </w:numPr>
        <w:rPr>
          <w:rFonts w:ascii="Rockwell" w:hAnsi="Rockwell"/>
          <w:color w:val="1F497D" w:themeColor="text2"/>
          <w:sz w:val="22"/>
          <w:szCs w:val="22"/>
        </w:rPr>
      </w:pPr>
      <w:proofErr w:type="spellStart"/>
      <w:r>
        <w:rPr>
          <w:rFonts w:ascii="Rockwell" w:hAnsi="Rockwell"/>
          <w:color w:val="1F497D" w:themeColor="text2"/>
          <w:sz w:val="22"/>
          <w:szCs w:val="22"/>
        </w:rPr>
        <w:t>Playbook</w:t>
      </w:r>
      <w:proofErr w:type="spellEnd"/>
      <w:r>
        <w:rPr>
          <w:rFonts w:ascii="Rockwell" w:hAnsi="Rockwell"/>
          <w:color w:val="1F497D" w:themeColor="text2"/>
          <w:sz w:val="22"/>
          <w:szCs w:val="22"/>
        </w:rPr>
        <w:t xml:space="preserve"> jaar 1</w:t>
      </w:r>
    </w:p>
    <w:p w14:paraId="61EA95AB" w14:textId="39DFB25F" w:rsidR="001918BE" w:rsidRDefault="001918BE" w:rsidP="001918BE">
      <w:pPr>
        <w:pStyle w:val="Lijstalinea"/>
        <w:numPr>
          <w:ilvl w:val="0"/>
          <w:numId w:val="19"/>
        </w:numPr>
        <w:rPr>
          <w:rFonts w:ascii="Rockwell" w:hAnsi="Rockwell"/>
          <w:color w:val="1F497D" w:themeColor="text2"/>
          <w:sz w:val="22"/>
          <w:szCs w:val="22"/>
        </w:rPr>
      </w:pPr>
      <w:r>
        <w:rPr>
          <w:rFonts w:ascii="Rockwell" w:hAnsi="Rockwell"/>
          <w:color w:val="1F497D" w:themeColor="text2"/>
          <w:sz w:val="22"/>
          <w:szCs w:val="22"/>
        </w:rPr>
        <w:t>360 graden feedback 0-meting</w:t>
      </w:r>
    </w:p>
    <w:p w14:paraId="55CAB51C" w14:textId="0EE97921" w:rsidR="001918BE" w:rsidRDefault="001918BE" w:rsidP="001918BE">
      <w:pPr>
        <w:pStyle w:val="Lijstalinea"/>
        <w:numPr>
          <w:ilvl w:val="0"/>
          <w:numId w:val="19"/>
        </w:numPr>
        <w:rPr>
          <w:rFonts w:ascii="Rockwell" w:hAnsi="Rockwell"/>
          <w:color w:val="1F497D" w:themeColor="text2"/>
          <w:sz w:val="22"/>
          <w:szCs w:val="22"/>
        </w:rPr>
      </w:pPr>
      <w:r>
        <w:rPr>
          <w:rFonts w:ascii="Rockwell" w:hAnsi="Rockwell"/>
          <w:color w:val="1F497D" w:themeColor="text2"/>
          <w:sz w:val="22"/>
          <w:szCs w:val="22"/>
        </w:rPr>
        <w:t>Big</w:t>
      </w:r>
      <w:r w:rsidR="007848D2">
        <w:rPr>
          <w:rFonts w:ascii="Rockwell" w:hAnsi="Rockwell"/>
          <w:color w:val="1F497D" w:themeColor="text2"/>
          <w:sz w:val="22"/>
          <w:szCs w:val="22"/>
        </w:rPr>
        <w:t xml:space="preserve"> </w:t>
      </w:r>
      <w:r>
        <w:rPr>
          <w:rFonts w:ascii="Rockwell" w:hAnsi="Rockwell"/>
          <w:color w:val="1F497D" w:themeColor="text2"/>
          <w:sz w:val="22"/>
          <w:szCs w:val="22"/>
        </w:rPr>
        <w:t>4 0-meting &amp; doelen</w:t>
      </w:r>
    </w:p>
    <w:p w14:paraId="17EF1B75" w14:textId="170555B9" w:rsidR="001918BE" w:rsidRDefault="00F64F1A" w:rsidP="001918BE">
      <w:pPr>
        <w:pStyle w:val="Lijstalinea"/>
        <w:numPr>
          <w:ilvl w:val="0"/>
          <w:numId w:val="19"/>
        </w:numPr>
        <w:rPr>
          <w:rFonts w:ascii="Rockwell" w:hAnsi="Rockwell"/>
          <w:color w:val="1F497D" w:themeColor="text2"/>
          <w:sz w:val="22"/>
          <w:szCs w:val="22"/>
        </w:rPr>
      </w:pPr>
      <w:r>
        <w:rPr>
          <w:rFonts w:ascii="Rockwell" w:hAnsi="Rockwell"/>
          <w:color w:val="1F497D" w:themeColor="text2"/>
          <w:sz w:val="22"/>
          <w:szCs w:val="22"/>
        </w:rPr>
        <w:t>Inzicht in studiegedrag</w:t>
      </w:r>
    </w:p>
    <w:p w14:paraId="5E8D4622" w14:textId="1368155B" w:rsidR="00BB15A8" w:rsidRDefault="00BB15A8" w:rsidP="001918BE">
      <w:pPr>
        <w:pStyle w:val="Lijstalinea"/>
        <w:numPr>
          <w:ilvl w:val="0"/>
          <w:numId w:val="19"/>
        </w:numPr>
        <w:rPr>
          <w:rFonts w:ascii="Rockwell" w:hAnsi="Rockwell"/>
          <w:color w:val="1F497D" w:themeColor="text2"/>
          <w:sz w:val="22"/>
          <w:szCs w:val="22"/>
        </w:rPr>
      </w:pPr>
      <w:r>
        <w:rPr>
          <w:rFonts w:ascii="Rockwell" w:hAnsi="Rockwell"/>
          <w:color w:val="1F497D" w:themeColor="text2"/>
          <w:sz w:val="22"/>
          <w:szCs w:val="22"/>
        </w:rPr>
        <w:t>Planningsdocument keuzepunten</w:t>
      </w:r>
    </w:p>
    <w:p w14:paraId="0E1E703F" w14:textId="3EEE2C7C" w:rsidR="001918BE" w:rsidRDefault="001918BE" w:rsidP="001918BE">
      <w:pPr>
        <w:rPr>
          <w:rFonts w:ascii="Rockwell" w:hAnsi="Rockwell"/>
          <w:color w:val="1F497D" w:themeColor="text2"/>
          <w:sz w:val="22"/>
          <w:szCs w:val="22"/>
        </w:rPr>
      </w:pPr>
    </w:p>
    <w:p w14:paraId="522D59A7" w14:textId="27C6BC0A" w:rsidR="001918BE" w:rsidRDefault="001918BE" w:rsidP="001918BE">
      <w:pPr>
        <w:rPr>
          <w:rFonts w:ascii="Rockwell" w:hAnsi="Rockwell"/>
          <w:color w:val="1F497D" w:themeColor="text2"/>
          <w:sz w:val="22"/>
          <w:szCs w:val="22"/>
        </w:rPr>
      </w:pPr>
      <w:r>
        <w:rPr>
          <w:rFonts w:ascii="Rockwell" w:hAnsi="Rockwell"/>
          <w:color w:val="1F497D" w:themeColor="text2"/>
          <w:sz w:val="22"/>
          <w:szCs w:val="22"/>
        </w:rPr>
        <w:t>Voeg</w:t>
      </w:r>
      <w:r w:rsidR="001808BA">
        <w:rPr>
          <w:rFonts w:ascii="Rockwell" w:hAnsi="Rockwell"/>
          <w:color w:val="1F497D" w:themeColor="text2"/>
          <w:sz w:val="22"/>
          <w:szCs w:val="22"/>
        </w:rPr>
        <w:t xml:space="preserve"> d</w:t>
      </w:r>
      <w:r>
        <w:rPr>
          <w:rFonts w:ascii="Rockwell" w:hAnsi="Rockwell"/>
          <w:color w:val="1F497D" w:themeColor="text2"/>
          <w:sz w:val="22"/>
          <w:szCs w:val="22"/>
        </w:rPr>
        <w:t xml:space="preserve">e link naar </w:t>
      </w:r>
      <w:proofErr w:type="gramStart"/>
      <w:r>
        <w:rPr>
          <w:rFonts w:ascii="Rockwell" w:hAnsi="Rockwell"/>
          <w:color w:val="1F497D" w:themeColor="text2"/>
          <w:sz w:val="22"/>
          <w:szCs w:val="22"/>
        </w:rPr>
        <w:t>jouw</w:t>
      </w:r>
      <w:proofErr w:type="gramEnd"/>
      <w:r>
        <w:rPr>
          <w:rFonts w:ascii="Rockwell" w:hAnsi="Rockwell"/>
          <w:color w:val="1F497D" w:themeColor="text2"/>
          <w:sz w:val="22"/>
          <w:szCs w:val="22"/>
        </w:rPr>
        <w:t xml:space="preserve"> online </w:t>
      </w:r>
      <w:r w:rsidR="007848D2">
        <w:rPr>
          <w:rFonts w:ascii="Rockwell" w:hAnsi="Rockwell"/>
          <w:color w:val="1F497D" w:themeColor="text2"/>
          <w:sz w:val="22"/>
          <w:szCs w:val="22"/>
        </w:rPr>
        <w:t>TOW-</w:t>
      </w:r>
      <w:r>
        <w:rPr>
          <w:rFonts w:ascii="Rockwell" w:hAnsi="Rockwell"/>
          <w:color w:val="1F497D" w:themeColor="text2"/>
          <w:sz w:val="22"/>
          <w:szCs w:val="22"/>
        </w:rPr>
        <w:t>portfolio hieronder toe:</w:t>
      </w:r>
    </w:p>
    <w:p w14:paraId="13CAEF41" w14:textId="6B494D74" w:rsidR="001918BE" w:rsidRDefault="001918BE" w:rsidP="001918BE">
      <w:pPr>
        <w:rPr>
          <w:rFonts w:ascii="Rockwell" w:hAnsi="Rockwell"/>
          <w:color w:val="1F497D" w:themeColor="text2"/>
          <w:sz w:val="22"/>
          <w:szCs w:val="22"/>
        </w:rPr>
      </w:pPr>
    </w:p>
    <w:tbl>
      <w:tblPr>
        <w:tblStyle w:val="Rastertabel1licht-Accent1"/>
        <w:tblW w:w="0" w:type="auto"/>
        <w:tblLook w:val="04A0" w:firstRow="1" w:lastRow="0" w:firstColumn="1" w:lastColumn="0" w:noHBand="0" w:noVBand="1"/>
      </w:tblPr>
      <w:tblGrid>
        <w:gridCol w:w="9056"/>
      </w:tblGrid>
      <w:tr w:rsidR="001918BE" w14:paraId="12BC995D" w14:textId="77777777" w:rsidTr="001918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6" w:type="dxa"/>
          </w:tcPr>
          <w:p w14:paraId="7B089156" w14:textId="77777777" w:rsidR="001918BE" w:rsidRDefault="001918BE" w:rsidP="001918BE">
            <w:pPr>
              <w:rPr>
                <w:rFonts w:ascii="Rockwell" w:hAnsi="Rockwell"/>
                <w:color w:val="1F497D" w:themeColor="text2"/>
                <w:sz w:val="22"/>
                <w:szCs w:val="22"/>
              </w:rPr>
            </w:pPr>
          </w:p>
        </w:tc>
      </w:tr>
    </w:tbl>
    <w:p w14:paraId="2FD63D57" w14:textId="77777777" w:rsidR="00C471CB" w:rsidRDefault="00C471CB" w:rsidP="00DF7B29">
      <w:pPr>
        <w:rPr>
          <w:rFonts w:ascii="Rockwell" w:hAnsi="Rockwell"/>
          <w:color w:val="1F497D" w:themeColor="text2"/>
          <w:sz w:val="22"/>
          <w:szCs w:val="22"/>
        </w:rPr>
      </w:pPr>
    </w:p>
    <w:p w14:paraId="4902407A" w14:textId="5AAEF874" w:rsidR="008B3C35" w:rsidRDefault="00BB15A8" w:rsidP="00DF7B29">
      <w:pPr>
        <w:rPr>
          <w:rFonts w:ascii="Rockwell" w:hAnsi="Rockwell"/>
          <w:color w:val="1F497D" w:themeColor="text2"/>
          <w:sz w:val="22"/>
          <w:szCs w:val="22"/>
        </w:rPr>
      </w:pPr>
      <w:r>
        <w:rPr>
          <w:rFonts w:ascii="Rockwell" w:hAnsi="Rockwell"/>
          <w:color w:val="1F497D" w:themeColor="text2"/>
          <w:sz w:val="22"/>
          <w:szCs w:val="22"/>
        </w:rPr>
        <w:t xml:space="preserve">Jouw </w:t>
      </w:r>
      <w:r w:rsidR="00C471CB">
        <w:rPr>
          <w:rFonts w:ascii="Rockwell" w:hAnsi="Rockwell"/>
          <w:color w:val="1F497D" w:themeColor="text2"/>
          <w:sz w:val="22"/>
          <w:szCs w:val="22"/>
        </w:rPr>
        <w:t>TOW-Portfolio</w:t>
      </w:r>
      <w:r w:rsidR="008B3C35">
        <w:rPr>
          <w:rFonts w:ascii="Rockwell" w:hAnsi="Rockwell"/>
          <w:color w:val="1F497D" w:themeColor="text2"/>
          <w:sz w:val="22"/>
          <w:szCs w:val="22"/>
        </w:rPr>
        <w:t xml:space="preserve"> bestaat uit de volgende onderdelen</w:t>
      </w:r>
    </w:p>
    <w:p w14:paraId="0F0D1DC2" w14:textId="4C78507C" w:rsidR="00DF7B29" w:rsidRPr="008B3C35" w:rsidRDefault="00DF7B29" w:rsidP="008B3C35">
      <w:pPr>
        <w:pStyle w:val="Lijstalinea"/>
        <w:numPr>
          <w:ilvl w:val="0"/>
          <w:numId w:val="25"/>
        </w:numPr>
        <w:rPr>
          <w:rFonts w:ascii="Rockwell" w:hAnsi="Rockwell"/>
          <w:color w:val="1F497D" w:themeColor="text2"/>
          <w:sz w:val="22"/>
          <w:szCs w:val="22"/>
        </w:rPr>
      </w:pPr>
      <w:r w:rsidRPr="00C471CB">
        <w:rPr>
          <w:rFonts w:ascii="Rockwell" w:hAnsi="Rockwell"/>
          <w:b/>
          <w:bCs/>
          <w:color w:val="1F497D" w:themeColor="text2"/>
          <w:sz w:val="22"/>
          <w:szCs w:val="22"/>
        </w:rPr>
        <w:t>Welkomstpagina</w:t>
      </w:r>
      <w:r w:rsidRPr="008B3C35">
        <w:rPr>
          <w:rFonts w:ascii="Rockwell" w:hAnsi="Rockwell"/>
          <w:color w:val="1F497D" w:themeColor="text2"/>
          <w:sz w:val="22"/>
          <w:szCs w:val="22"/>
        </w:rPr>
        <w:t xml:space="preserve"> waarop je jezelf voorstelt</w:t>
      </w:r>
      <w:r w:rsidR="008D63E9">
        <w:rPr>
          <w:rFonts w:ascii="Rockwell" w:hAnsi="Rockwell"/>
          <w:color w:val="1F497D" w:themeColor="text2"/>
          <w:sz w:val="22"/>
          <w:szCs w:val="22"/>
        </w:rPr>
        <w:t xml:space="preserve"> inclusief </w:t>
      </w:r>
      <w:r w:rsidR="007F1951">
        <w:rPr>
          <w:rFonts w:ascii="Rockwell" w:hAnsi="Rockwell"/>
          <w:color w:val="1F497D" w:themeColor="text2"/>
          <w:sz w:val="22"/>
          <w:szCs w:val="22"/>
        </w:rPr>
        <w:t xml:space="preserve">jouw </w:t>
      </w:r>
      <w:r w:rsidR="008D63E9">
        <w:rPr>
          <w:rFonts w:ascii="Rockwell" w:hAnsi="Rockwell"/>
          <w:color w:val="1F497D" w:themeColor="text2"/>
          <w:sz w:val="22"/>
          <w:szCs w:val="22"/>
        </w:rPr>
        <w:t>actiontype</w:t>
      </w:r>
    </w:p>
    <w:p w14:paraId="053B5F97" w14:textId="77777777" w:rsidR="00DF7B29" w:rsidRPr="008B3C35" w:rsidRDefault="00DF7B29" w:rsidP="008B3C35">
      <w:pPr>
        <w:pStyle w:val="Lijstalinea"/>
        <w:numPr>
          <w:ilvl w:val="0"/>
          <w:numId w:val="25"/>
        </w:numPr>
        <w:rPr>
          <w:rFonts w:ascii="Rockwell" w:hAnsi="Rockwell"/>
          <w:color w:val="1F497D" w:themeColor="text2"/>
          <w:sz w:val="22"/>
          <w:szCs w:val="22"/>
        </w:rPr>
      </w:pPr>
      <w:r w:rsidRPr="00C471CB">
        <w:rPr>
          <w:rFonts w:ascii="Rockwell" w:hAnsi="Rockwell"/>
          <w:b/>
          <w:bCs/>
          <w:color w:val="1F497D" w:themeColor="text2"/>
          <w:sz w:val="22"/>
          <w:szCs w:val="22"/>
        </w:rPr>
        <w:t>Vier aparte pagina’s</w:t>
      </w:r>
      <w:r w:rsidRPr="008B3C35">
        <w:rPr>
          <w:rFonts w:ascii="Rockwell" w:hAnsi="Rockwell"/>
          <w:color w:val="1F497D" w:themeColor="text2"/>
          <w:sz w:val="22"/>
          <w:szCs w:val="22"/>
        </w:rPr>
        <w:t xml:space="preserve"> per houding inclusief:</w:t>
      </w:r>
    </w:p>
    <w:p w14:paraId="365A1201" w14:textId="5ABDA3B5" w:rsidR="004575E8" w:rsidRPr="004575E8" w:rsidRDefault="00DF7B29" w:rsidP="004575E8">
      <w:pPr>
        <w:pStyle w:val="Lijstalinea"/>
        <w:numPr>
          <w:ilvl w:val="1"/>
          <w:numId w:val="25"/>
        </w:numPr>
        <w:rPr>
          <w:rFonts w:ascii="Rockwell" w:hAnsi="Rockwell"/>
          <w:color w:val="1F497D" w:themeColor="text2"/>
          <w:sz w:val="22"/>
          <w:szCs w:val="22"/>
        </w:rPr>
      </w:pPr>
      <w:r w:rsidRPr="00C471CB">
        <w:rPr>
          <w:rFonts w:ascii="Rockwell" w:hAnsi="Rockwell"/>
          <w:b/>
          <w:bCs/>
          <w:color w:val="1F497D" w:themeColor="text2"/>
          <w:sz w:val="22"/>
          <w:szCs w:val="22"/>
        </w:rPr>
        <w:t>Omschrijving</w:t>
      </w:r>
      <w:r w:rsidRPr="008B3C35">
        <w:rPr>
          <w:rFonts w:ascii="Rockwell" w:hAnsi="Rockwell"/>
          <w:color w:val="1F497D" w:themeColor="text2"/>
          <w:sz w:val="22"/>
          <w:szCs w:val="22"/>
        </w:rPr>
        <w:t xml:space="preserve"> in eigen woorden</w:t>
      </w:r>
      <w:r w:rsidR="008B3C35">
        <w:rPr>
          <w:rFonts w:ascii="Rockwell" w:hAnsi="Rockwell"/>
          <w:color w:val="1F497D" w:themeColor="text2"/>
          <w:sz w:val="22"/>
          <w:szCs w:val="22"/>
        </w:rPr>
        <w:t xml:space="preserve"> (zie opdracht </w:t>
      </w:r>
      <w:r w:rsidR="00222931">
        <w:rPr>
          <w:rFonts w:ascii="Rockwell" w:hAnsi="Rockwell"/>
          <w:color w:val="1F497D" w:themeColor="text2"/>
          <w:sz w:val="22"/>
          <w:szCs w:val="22"/>
        </w:rPr>
        <w:t>“</w:t>
      </w:r>
      <w:r w:rsidR="004575E8">
        <w:rPr>
          <w:rFonts w:ascii="Rockwell" w:hAnsi="Rockwell"/>
          <w:color w:val="1F497D" w:themeColor="text2"/>
          <w:sz w:val="22"/>
          <w:szCs w:val="22"/>
        </w:rPr>
        <w:t>Big 4</w:t>
      </w:r>
      <w:r w:rsidR="00222931">
        <w:rPr>
          <w:rFonts w:ascii="Rockwell" w:hAnsi="Rockwell"/>
          <w:color w:val="1F497D" w:themeColor="text2"/>
          <w:sz w:val="22"/>
          <w:szCs w:val="22"/>
        </w:rPr>
        <w:t>” in</w:t>
      </w:r>
      <w:r w:rsidR="004575E8">
        <w:rPr>
          <w:rFonts w:ascii="Rockwell" w:hAnsi="Rockwell"/>
          <w:color w:val="1F497D" w:themeColor="text2"/>
          <w:sz w:val="22"/>
          <w:szCs w:val="22"/>
        </w:rPr>
        <w:t xml:space="preserve"> les </w:t>
      </w:r>
      <w:r w:rsidR="00222931">
        <w:rPr>
          <w:rFonts w:ascii="Rockwell" w:hAnsi="Rockwell"/>
          <w:color w:val="1F497D" w:themeColor="text2"/>
          <w:sz w:val="22"/>
          <w:szCs w:val="22"/>
        </w:rPr>
        <w:t>1.3</w:t>
      </w:r>
      <w:r w:rsidR="004575E8">
        <w:rPr>
          <w:rFonts w:ascii="Rockwell" w:hAnsi="Rockwell"/>
          <w:color w:val="1F497D" w:themeColor="text2"/>
          <w:sz w:val="22"/>
          <w:szCs w:val="22"/>
        </w:rPr>
        <w:t>)</w:t>
      </w:r>
    </w:p>
    <w:p w14:paraId="07CB822F" w14:textId="79F16336" w:rsidR="00DF7B29" w:rsidRPr="008B3C35" w:rsidRDefault="00DF7B29" w:rsidP="008B3C35">
      <w:pPr>
        <w:pStyle w:val="Lijstalinea"/>
        <w:numPr>
          <w:ilvl w:val="1"/>
          <w:numId w:val="25"/>
        </w:numPr>
        <w:rPr>
          <w:rFonts w:ascii="Rockwell" w:hAnsi="Rockwell"/>
          <w:color w:val="1F497D" w:themeColor="text2"/>
          <w:sz w:val="22"/>
          <w:szCs w:val="22"/>
        </w:rPr>
      </w:pPr>
      <w:r w:rsidRPr="00C471CB">
        <w:rPr>
          <w:rFonts w:ascii="Rockwell" w:hAnsi="Rockwell"/>
          <w:b/>
          <w:bCs/>
          <w:color w:val="1F497D" w:themeColor="text2"/>
          <w:sz w:val="22"/>
          <w:szCs w:val="22"/>
        </w:rPr>
        <w:t>Procesdoelen</w:t>
      </w:r>
      <w:r w:rsidRPr="008B3C35">
        <w:rPr>
          <w:rFonts w:ascii="Rockwell" w:hAnsi="Rockwell"/>
          <w:color w:val="1F497D" w:themeColor="text2"/>
          <w:sz w:val="22"/>
          <w:szCs w:val="22"/>
        </w:rPr>
        <w:t xml:space="preserve"> blok 2</w:t>
      </w:r>
      <w:r w:rsidR="004575E8">
        <w:rPr>
          <w:rFonts w:ascii="Rockwell" w:hAnsi="Rockwell"/>
          <w:color w:val="1F497D" w:themeColor="text2"/>
          <w:sz w:val="22"/>
          <w:szCs w:val="22"/>
        </w:rPr>
        <w:t xml:space="preserve"> (zie opdracht </w:t>
      </w:r>
      <w:r w:rsidR="00222931">
        <w:rPr>
          <w:rFonts w:ascii="Rockwell" w:hAnsi="Rockwell"/>
          <w:color w:val="1F497D" w:themeColor="text2"/>
          <w:sz w:val="22"/>
          <w:szCs w:val="22"/>
        </w:rPr>
        <w:t>“</w:t>
      </w:r>
      <w:r w:rsidR="004575E8">
        <w:rPr>
          <w:rFonts w:ascii="Rockwell" w:hAnsi="Rockwell"/>
          <w:color w:val="1F497D" w:themeColor="text2"/>
          <w:sz w:val="22"/>
          <w:szCs w:val="22"/>
        </w:rPr>
        <w:t>Big 4 0-meting &amp; doelen</w:t>
      </w:r>
      <w:r w:rsidR="00222931">
        <w:rPr>
          <w:rFonts w:ascii="Rockwell" w:hAnsi="Rockwell"/>
          <w:color w:val="1F497D" w:themeColor="text2"/>
          <w:sz w:val="22"/>
          <w:szCs w:val="22"/>
        </w:rPr>
        <w:t xml:space="preserve">” in les </w:t>
      </w:r>
      <w:r w:rsidR="000C5183">
        <w:rPr>
          <w:rFonts w:ascii="Rockwell" w:hAnsi="Rockwell"/>
          <w:color w:val="1F497D" w:themeColor="text2"/>
          <w:sz w:val="22"/>
          <w:szCs w:val="22"/>
        </w:rPr>
        <w:t>1.4</w:t>
      </w:r>
      <w:r w:rsidR="004575E8">
        <w:rPr>
          <w:rFonts w:ascii="Rockwell" w:hAnsi="Rockwell"/>
          <w:color w:val="1F497D" w:themeColor="text2"/>
          <w:sz w:val="22"/>
          <w:szCs w:val="22"/>
        </w:rPr>
        <w:t>)</w:t>
      </w:r>
    </w:p>
    <w:p w14:paraId="254DF362" w14:textId="77777777" w:rsidR="00DF7B29" w:rsidRPr="008B3C35" w:rsidRDefault="00DF7B29" w:rsidP="008B3C35">
      <w:pPr>
        <w:pStyle w:val="Lijstalinea"/>
        <w:numPr>
          <w:ilvl w:val="0"/>
          <w:numId w:val="25"/>
        </w:numPr>
        <w:rPr>
          <w:rFonts w:ascii="Rockwell" w:hAnsi="Rockwell"/>
          <w:color w:val="1F497D" w:themeColor="text2"/>
          <w:sz w:val="22"/>
          <w:szCs w:val="22"/>
        </w:rPr>
      </w:pPr>
      <w:r w:rsidRPr="008B3C35">
        <w:rPr>
          <w:rFonts w:ascii="Rockwell" w:hAnsi="Rockwell"/>
          <w:color w:val="1F497D" w:themeColor="text2"/>
          <w:sz w:val="22"/>
          <w:szCs w:val="22"/>
        </w:rPr>
        <w:t xml:space="preserve">Pagina voor </w:t>
      </w:r>
      <w:r w:rsidRPr="00C471CB">
        <w:rPr>
          <w:rFonts w:ascii="Rockwell" w:hAnsi="Rockwell"/>
          <w:b/>
          <w:bCs/>
          <w:color w:val="1F497D" w:themeColor="text2"/>
          <w:sz w:val="22"/>
          <w:szCs w:val="22"/>
        </w:rPr>
        <w:t>stage</w:t>
      </w:r>
    </w:p>
    <w:p w14:paraId="14CD236D" w14:textId="77777777" w:rsidR="00CC39FC" w:rsidRPr="00CC39FC" w:rsidRDefault="00DF7B29" w:rsidP="00CC39FC">
      <w:pPr>
        <w:pStyle w:val="Lijstalinea"/>
        <w:numPr>
          <w:ilvl w:val="0"/>
          <w:numId w:val="25"/>
        </w:numPr>
        <w:rPr>
          <w:rFonts w:ascii="Rockwell" w:hAnsi="Rockwell"/>
          <w:color w:val="1F497D" w:themeColor="text2"/>
          <w:sz w:val="22"/>
          <w:szCs w:val="22"/>
        </w:rPr>
      </w:pPr>
      <w:r w:rsidRPr="008B3C35">
        <w:rPr>
          <w:rFonts w:ascii="Rockwell" w:hAnsi="Rockwell"/>
          <w:color w:val="1F497D" w:themeColor="text2"/>
          <w:sz w:val="22"/>
          <w:szCs w:val="22"/>
        </w:rPr>
        <w:t xml:space="preserve">Pagina met </w:t>
      </w:r>
      <w:r w:rsidR="00C471CB">
        <w:rPr>
          <w:rFonts w:ascii="Rockwell" w:hAnsi="Rockwell"/>
          <w:color w:val="1F497D" w:themeColor="text2"/>
          <w:sz w:val="22"/>
          <w:szCs w:val="22"/>
        </w:rPr>
        <w:t xml:space="preserve">jouw </w:t>
      </w:r>
      <w:r w:rsidRPr="00C471CB">
        <w:rPr>
          <w:rFonts w:ascii="Rockwell" w:hAnsi="Rockwell"/>
          <w:b/>
          <w:bCs/>
          <w:color w:val="1F497D" w:themeColor="text2"/>
          <w:sz w:val="22"/>
          <w:szCs w:val="22"/>
        </w:rPr>
        <w:t>TOW</w:t>
      </w:r>
      <w:r w:rsidR="000C5183" w:rsidRPr="00C471CB">
        <w:rPr>
          <w:rFonts w:ascii="Rockwell" w:hAnsi="Rockwell"/>
          <w:b/>
          <w:bCs/>
          <w:color w:val="1F497D" w:themeColor="text2"/>
          <w:sz w:val="22"/>
          <w:szCs w:val="22"/>
        </w:rPr>
        <w:t>-</w:t>
      </w:r>
      <w:r w:rsidRPr="00C471CB">
        <w:rPr>
          <w:rFonts w:ascii="Rockwell" w:hAnsi="Rockwell"/>
          <w:b/>
          <w:bCs/>
          <w:color w:val="1F497D" w:themeColor="text2"/>
          <w:sz w:val="22"/>
          <w:szCs w:val="22"/>
        </w:rPr>
        <w:t>opdrachten</w:t>
      </w:r>
    </w:p>
    <w:p w14:paraId="722D6946" w14:textId="532CA0AF" w:rsidR="00CC39FC" w:rsidRDefault="00DF7B29" w:rsidP="00CC39FC">
      <w:pPr>
        <w:pStyle w:val="Lijstalinea"/>
        <w:numPr>
          <w:ilvl w:val="0"/>
          <w:numId w:val="25"/>
        </w:numPr>
        <w:rPr>
          <w:rFonts w:ascii="Rockwell" w:hAnsi="Rockwell"/>
          <w:color w:val="1F497D" w:themeColor="text2"/>
          <w:sz w:val="22"/>
          <w:szCs w:val="22"/>
        </w:rPr>
      </w:pPr>
      <w:r w:rsidRPr="00CC39FC">
        <w:rPr>
          <w:rFonts w:ascii="Rockwell" w:hAnsi="Rockwell"/>
          <w:b/>
          <w:bCs/>
          <w:color w:val="1F497D" w:themeColor="text2"/>
          <w:sz w:val="22"/>
          <w:szCs w:val="22"/>
        </w:rPr>
        <w:t>Keuzepunten</w:t>
      </w:r>
      <w:r w:rsidR="00BB15A8" w:rsidRPr="00CC39FC">
        <w:rPr>
          <w:rFonts w:ascii="Rockwell" w:hAnsi="Rockwell"/>
          <w:b/>
          <w:bCs/>
          <w:color w:val="1F497D" w:themeColor="text2"/>
          <w:sz w:val="22"/>
          <w:szCs w:val="22"/>
        </w:rPr>
        <w:t xml:space="preserve"> </w:t>
      </w:r>
      <w:r w:rsidR="00BB15A8" w:rsidRPr="00CC39FC">
        <w:rPr>
          <w:rFonts w:ascii="Rockwell" w:hAnsi="Rockwell"/>
          <w:color w:val="1F497D" w:themeColor="text2"/>
          <w:sz w:val="22"/>
          <w:szCs w:val="22"/>
        </w:rPr>
        <w:t>inclusief “planningsdocument keuzepunten”</w:t>
      </w:r>
    </w:p>
    <w:p w14:paraId="446B5DC6" w14:textId="460613AB" w:rsidR="001918BE" w:rsidRPr="00CC39FC" w:rsidRDefault="00DF7B29" w:rsidP="00CC39FC">
      <w:pPr>
        <w:pStyle w:val="Lijstalinea"/>
        <w:numPr>
          <w:ilvl w:val="0"/>
          <w:numId w:val="25"/>
        </w:numPr>
        <w:rPr>
          <w:rFonts w:ascii="Rockwell" w:hAnsi="Rockwell"/>
          <w:color w:val="1F497D" w:themeColor="text2"/>
          <w:sz w:val="22"/>
          <w:szCs w:val="22"/>
        </w:rPr>
      </w:pPr>
      <w:r w:rsidRPr="00CC39FC">
        <w:rPr>
          <w:rFonts w:ascii="Rockwell" w:hAnsi="Rockwell"/>
          <w:b/>
          <w:bCs/>
          <w:color w:val="1F497D" w:themeColor="text2"/>
          <w:sz w:val="22"/>
          <w:szCs w:val="22"/>
        </w:rPr>
        <w:t>Cijferlijst</w:t>
      </w:r>
    </w:p>
    <w:p w14:paraId="08F9BC70" w14:textId="77777777" w:rsidR="001918BE" w:rsidRDefault="001918BE" w:rsidP="001918BE">
      <w:pPr>
        <w:rPr>
          <w:rFonts w:ascii="Rockwell" w:hAnsi="Rockwell"/>
          <w:color w:val="1F497D" w:themeColor="text2"/>
          <w:sz w:val="22"/>
          <w:szCs w:val="22"/>
        </w:rPr>
      </w:pPr>
    </w:p>
    <w:p w14:paraId="0F95A5A7" w14:textId="1ED32826" w:rsidR="001918BE" w:rsidRPr="00BB15A8" w:rsidRDefault="001918BE" w:rsidP="001918BE">
      <w:pPr>
        <w:pStyle w:val="Lijstalinea"/>
        <w:numPr>
          <w:ilvl w:val="0"/>
          <w:numId w:val="14"/>
        </w:numPr>
        <w:rPr>
          <w:rFonts w:ascii="Rockwell" w:hAnsi="Rockwell"/>
          <w:color w:val="1F497D" w:themeColor="text2"/>
          <w:sz w:val="28"/>
          <w:szCs w:val="28"/>
        </w:rPr>
      </w:pPr>
      <w:r w:rsidRPr="00BB15A8">
        <w:rPr>
          <w:rFonts w:ascii="Rockwell" w:hAnsi="Rockwell"/>
          <w:b/>
          <w:bCs/>
          <w:color w:val="1F497D" w:themeColor="text2"/>
          <w:sz w:val="28"/>
          <w:szCs w:val="28"/>
        </w:rPr>
        <w:t>Schrijf een samenvatting van de TOW-opdrachten tot nu toe</w:t>
      </w:r>
    </w:p>
    <w:p w14:paraId="25B7F453" w14:textId="239D22AB" w:rsidR="001918BE" w:rsidRDefault="001918BE" w:rsidP="001918BE">
      <w:pPr>
        <w:rPr>
          <w:rFonts w:ascii="Rockwell" w:hAnsi="Rockwell"/>
          <w:color w:val="1F497D" w:themeColor="text2"/>
          <w:sz w:val="22"/>
          <w:szCs w:val="22"/>
        </w:rPr>
      </w:pPr>
    </w:p>
    <w:p w14:paraId="5E47C4F9" w14:textId="1A9238C5" w:rsidR="001918BE" w:rsidRDefault="001918BE" w:rsidP="001918BE">
      <w:pPr>
        <w:rPr>
          <w:rFonts w:ascii="Rockwell" w:hAnsi="Rockwell"/>
          <w:color w:val="1F497D" w:themeColor="text2"/>
          <w:sz w:val="22"/>
          <w:szCs w:val="22"/>
        </w:rPr>
      </w:pPr>
      <w:r>
        <w:rPr>
          <w:rFonts w:ascii="Rockwell" w:hAnsi="Rockwell"/>
          <w:color w:val="1F497D" w:themeColor="text2"/>
          <w:sz w:val="22"/>
          <w:szCs w:val="22"/>
        </w:rPr>
        <w:t xml:space="preserve">Bij TOW gaat het niet per se om het maken van de opdrachten, maar juist om wat je ervan leert. Schrijf een samenvatting met de voor jouw meest belangrijke inzichten uit de TOW-opdrachten tot nu toe. Dat zijn dezelfde als hierboven beschreven. </w:t>
      </w:r>
    </w:p>
    <w:p w14:paraId="492C106C" w14:textId="3A7EE1C4" w:rsidR="001918BE" w:rsidRDefault="001918BE" w:rsidP="001918BE">
      <w:pPr>
        <w:rPr>
          <w:rFonts w:ascii="Rockwell" w:hAnsi="Rockwell"/>
          <w:color w:val="1F497D" w:themeColor="text2"/>
          <w:sz w:val="22"/>
          <w:szCs w:val="22"/>
        </w:rPr>
      </w:pPr>
    </w:p>
    <w:tbl>
      <w:tblPr>
        <w:tblStyle w:val="Rastertabel1licht-Accent1"/>
        <w:tblW w:w="0" w:type="auto"/>
        <w:tblLook w:val="04A0" w:firstRow="1" w:lastRow="0" w:firstColumn="1" w:lastColumn="0" w:noHBand="0" w:noVBand="1"/>
      </w:tblPr>
      <w:tblGrid>
        <w:gridCol w:w="9056"/>
      </w:tblGrid>
      <w:tr w:rsidR="001918BE" w14:paraId="7FC3ADA7" w14:textId="77777777" w:rsidTr="001918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6" w:type="dxa"/>
          </w:tcPr>
          <w:p w14:paraId="260034A2" w14:textId="77777777" w:rsidR="00063958" w:rsidRPr="00063958" w:rsidRDefault="00063958" w:rsidP="00063958">
            <w:pPr>
              <w:numPr>
                <w:ilvl w:val="0"/>
                <w:numId w:val="27"/>
              </w:numPr>
              <w:rPr>
                <w:rFonts w:ascii="Rockwell" w:hAnsi="Rockwell"/>
                <w:color w:val="1F497D" w:themeColor="text2"/>
                <w:sz w:val="22"/>
                <w:szCs w:val="22"/>
              </w:rPr>
            </w:pPr>
            <w:r w:rsidRPr="00063958">
              <w:rPr>
                <w:rFonts w:ascii="Rockwell" w:hAnsi="Rockwell"/>
                <w:color w:val="1F497D" w:themeColor="text2"/>
                <w:sz w:val="22"/>
                <w:szCs w:val="22"/>
              </w:rPr>
              <w:t>Ik stel te weinig vragen in de les:</w:t>
            </w:r>
          </w:p>
          <w:p w14:paraId="70EFEA77" w14:textId="37A70A23" w:rsidR="00063958" w:rsidRPr="00063958" w:rsidRDefault="00063958" w:rsidP="00063958">
            <w:pPr>
              <w:rPr>
                <w:rFonts w:ascii="Rockwell" w:hAnsi="Rockwell"/>
                <w:color w:val="1F497D" w:themeColor="text2"/>
                <w:sz w:val="22"/>
                <w:szCs w:val="22"/>
              </w:rPr>
            </w:pPr>
            <w:r w:rsidRPr="00063958">
              <w:rPr>
                <w:rFonts w:ascii="Rockwell" w:hAnsi="Rockwell"/>
                <w:color w:val="1F497D" w:themeColor="text2"/>
                <w:sz w:val="22"/>
                <w:szCs w:val="22"/>
              </w:rPr>
              <w:t>Hoewel ik van nature nieuwsgierig ben, merk ik dat ik tijdens lessen te weinig vragen stel. Dit komt omdat ik snel in actie wil komen en soms denk dat ik alles al begrijp. Door vaker vragen te stellen, kan ik meer informatie verzamelen en beter begrijpen wat er wordt verwacht, wat uiteindelijk mijn resultaten verbetert.</w:t>
            </w:r>
          </w:p>
          <w:p w14:paraId="3F02B93D" w14:textId="77777777" w:rsidR="00063958" w:rsidRPr="00063958" w:rsidRDefault="00063958" w:rsidP="00063958">
            <w:pPr>
              <w:numPr>
                <w:ilvl w:val="0"/>
                <w:numId w:val="27"/>
              </w:numPr>
              <w:rPr>
                <w:rFonts w:ascii="Rockwell" w:hAnsi="Rockwell"/>
                <w:color w:val="1F497D" w:themeColor="text2"/>
                <w:sz w:val="22"/>
                <w:szCs w:val="22"/>
              </w:rPr>
            </w:pPr>
            <w:r w:rsidRPr="00063958">
              <w:rPr>
                <w:rFonts w:ascii="Rockwell" w:hAnsi="Rockwell"/>
                <w:color w:val="1F497D" w:themeColor="text2"/>
                <w:sz w:val="22"/>
                <w:szCs w:val="22"/>
              </w:rPr>
              <w:t>Ik moet dingen sneller aanpakken:</w:t>
            </w:r>
          </w:p>
          <w:p w14:paraId="167B9077" w14:textId="77777777" w:rsidR="00063958" w:rsidRDefault="00063958" w:rsidP="00063958">
            <w:pPr>
              <w:tabs>
                <w:tab w:val="num" w:pos="720"/>
              </w:tabs>
              <w:rPr>
                <w:rFonts w:ascii="Rockwell" w:hAnsi="Rockwell"/>
                <w:b w:val="0"/>
                <w:bCs w:val="0"/>
                <w:color w:val="1F497D" w:themeColor="text2"/>
                <w:sz w:val="22"/>
                <w:szCs w:val="22"/>
              </w:rPr>
            </w:pPr>
            <w:r w:rsidRPr="00063958">
              <w:rPr>
                <w:rFonts w:ascii="Rockwell" w:hAnsi="Rockwell"/>
                <w:color w:val="1F497D" w:themeColor="text2"/>
                <w:sz w:val="22"/>
                <w:szCs w:val="22"/>
              </w:rPr>
              <w:t>Mijn ondernemende instelling zorgt ervoor dat ik kansen zie, maar soms ben ik te lang bezig met plannen of denk ik te veel na voordat ik in actie kom. Ik heb geleerd dat ik sneller beslissingen moet nemen en meer direct moet handelen om effectiever te zijn</w:t>
            </w:r>
            <w:r>
              <w:rPr>
                <w:rFonts w:ascii="Rockwell" w:hAnsi="Rockwell"/>
                <w:color w:val="1F497D" w:themeColor="text2"/>
                <w:sz w:val="22"/>
                <w:szCs w:val="22"/>
              </w:rPr>
              <w:t>.</w:t>
            </w:r>
          </w:p>
          <w:p w14:paraId="3614F417" w14:textId="5358641E" w:rsidR="00063958" w:rsidRPr="00063958" w:rsidRDefault="00063958" w:rsidP="00063958">
            <w:pPr>
              <w:tabs>
                <w:tab w:val="num" w:pos="720"/>
              </w:tabs>
              <w:rPr>
                <w:rFonts w:ascii="Rockwell" w:hAnsi="Rockwell"/>
                <w:color w:val="1F497D" w:themeColor="text2"/>
                <w:sz w:val="22"/>
                <w:szCs w:val="22"/>
              </w:rPr>
            </w:pPr>
            <w:r>
              <w:rPr>
                <w:rFonts w:ascii="Rockwell" w:hAnsi="Rockwell"/>
                <w:color w:val="1F497D" w:themeColor="text2"/>
                <w:sz w:val="22"/>
                <w:szCs w:val="22"/>
              </w:rPr>
              <w:t xml:space="preserve">       3.</w:t>
            </w:r>
            <w:r w:rsidRPr="00063958">
              <w:rPr>
                <w:rFonts w:ascii="Rockwell" w:hAnsi="Rockwell"/>
                <w:color w:val="1F497D" w:themeColor="text2"/>
                <w:sz w:val="22"/>
                <w:szCs w:val="22"/>
              </w:rPr>
              <w:t>Ik moet anderen meer overtuigen:</w:t>
            </w:r>
          </w:p>
          <w:p w14:paraId="5CE4E70D" w14:textId="77777777" w:rsidR="00063958" w:rsidRPr="00063958" w:rsidRDefault="00063958" w:rsidP="00063958">
            <w:pPr>
              <w:rPr>
                <w:rFonts w:ascii="Rockwell" w:hAnsi="Rockwell"/>
                <w:color w:val="1F497D" w:themeColor="text2"/>
                <w:sz w:val="22"/>
                <w:szCs w:val="22"/>
              </w:rPr>
            </w:pPr>
            <w:r w:rsidRPr="00063958">
              <w:rPr>
                <w:rFonts w:ascii="Rockwell" w:hAnsi="Rockwell"/>
                <w:color w:val="1F497D" w:themeColor="text2"/>
                <w:sz w:val="22"/>
                <w:szCs w:val="22"/>
              </w:rPr>
              <w:t xml:space="preserve">Hoewel ik een overtuigende houding heb, kan ik hier nog sterker in worden door meer gebruik te maken van mijn charisma en enthousiasme als ESTP. Ik realiseer me dat ik soms te snel tevreden ben met de eerste reactie van anderen. Door mijn standpunt beter te onderbouwen en actiever te overtuigen, kan ik meer impact maken en mensen makkelijker </w:t>
            </w:r>
            <w:proofErr w:type="gramStart"/>
            <w:r w:rsidRPr="00063958">
              <w:rPr>
                <w:rFonts w:ascii="Rockwell" w:hAnsi="Rockwell"/>
                <w:color w:val="1F497D" w:themeColor="text2"/>
                <w:sz w:val="22"/>
                <w:szCs w:val="22"/>
              </w:rPr>
              <w:t>mee krijgen</w:t>
            </w:r>
            <w:proofErr w:type="gramEnd"/>
            <w:r w:rsidRPr="00063958">
              <w:rPr>
                <w:rFonts w:ascii="Rockwell" w:hAnsi="Rockwell"/>
                <w:color w:val="1F497D" w:themeColor="text2"/>
                <w:sz w:val="22"/>
                <w:szCs w:val="22"/>
              </w:rPr>
              <w:t xml:space="preserve"> in mijn ideeën.</w:t>
            </w:r>
          </w:p>
          <w:p w14:paraId="5480CF9D" w14:textId="77777777" w:rsidR="00063958" w:rsidRPr="00063958" w:rsidRDefault="00063958" w:rsidP="00063958">
            <w:pPr>
              <w:numPr>
                <w:ilvl w:val="0"/>
                <w:numId w:val="27"/>
              </w:numPr>
              <w:rPr>
                <w:rFonts w:ascii="Rockwell" w:hAnsi="Rockwell"/>
                <w:color w:val="1F497D" w:themeColor="text2"/>
                <w:sz w:val="22"/>
                <w:szCs w:val="22"/>
              </w:rPr>
            </w:pPr>
            <w:r w:rsidRPr="00063958">
              <w:rPr>
                <w:rFonts w:ascii="Rockwell" w:hAnsi="Rockwell"/>
                <w:color w:val="1F497D" w:themeColor="text2"/>
                <w:sz w:val="22"/>
                <w:szCs w:val="22"/>
              </w:rPr>
              <w:t>Mijn professionele houding is al sterk ontwikkeld:</w:t>
            </w:r>
          </w:p>
          <w:p w14:paraId="6CA99778" w14:textId="77777777" w:rsidR="00063958" w:rsidRDefault="00063958" w:rsidP="00063958">
            <w:pPr>
              <w:rPr>
                <w:rFonts w:ascii="Rockwell" w:hAnsi="Rockwell"/>
                <w:b w:val="0"/>
                <w:bCs w:val="0"/>
                <w:color w:val="1F497D" w:themeColor="text2"/>
                <w:sz w:val="22"/>
                <w:szCs w:val="22"/>
              </w:rPr>
            </w:pPr>
            <w:r w:rsidRPr="00063958">
              <w:rPr>
                <w:rFonts w:ascii="Rockwell" w:hAnsi="Rockwell"/>
                <w:color w:val="1F497D" w:themeColor="text2"/>
                <w:sz w:val="22"/>
                <w:szCs w:val="22"/>
              </w:rPr>
              <w:t>Ik heb door de opdrachten bevestigd gekregen dat ik al een goede professionele houding heb. Ik ben betrouwbaar, heb een positieve werkethiek, en ben klantgericht. Dit is een van mijn sterke punten, en ik kan hierop voortbouwen om mijn prestaties verder te verbeteren.</w:t>
            </w:r>
          </w:p>
          <w:p w14:paraId="52AF3599" w14:textId="77777777" w:rsidR="00063958" w:rsidRPr="00063958" w:rsidRDefault="00063958" w:rsidP="00063958">
            <w:pPr>
              <w:rPr>
                <w:rFonts w:ascii="Rockwell" w:hAnsi="Rockwell"/>
                <w:color w:val="1F497D" w:themeColor="text2"/>
                <w:sz w:val="22"/>
                <w:szCs w:val="22"/>
              </w:rPr>
            </w:pPr>
          </w:p>
          <w:p w14:paraId="4124C3D7" w14:textId="77777777" w:rsidR="00063958" w:rsidRPr="00063958" w:rsidRDefault="00063958" w:rsidP="00063958">
            <w:pPr>
              <w:rPr>
                <w:rFonts w:ascii="Rockwell" w:hAnsi="Rockwell"/>
                <w:color w:val="1F497D" w:themeColor="text2"/>
                <w:sz w:val="22"/>
                <w:szCs w:val="22"/>
              </w:rPr>
            </w:pPr>
            <w:r w:rsidRPr="00063958">
              <w:rPr>
                <w:rFonts w:ascii="Rockwell" w:hAnsi="Rockwell"/>
                <w:color w:val="1F497D" w:themeColor="text2"/>
                <w:sz w:val="22"/>
                <w:szCs w:val="22"/>
              </w:rPr>
              <w:lastRenderedPageBreak/>
              <w:t>Conclusie: De TOW-opdrachten hebben mij waardevolle feedback gegeven over waar ik aan kan werken en wat ik al goed doe. Door mijn nieuwsgierige, ondernemende en overtuigende kwaliteiten meer in te zetten en mijn professionele houding te behouden, kan ik effectiever zijn in mijn leer- en werkprocessen.</w:t>
            </w:r>
          </w:p>
          <w:p w14:paraId="76AE8639" w14:textId="77777777" w:rsidR="001918BE" w:rsidRDefault="001918BE" w:rsidP="001918BE">
            <w:pPr>
              <w:rPr>
                <w:rFonts w:ascii="Rockwell" w:hAnsi="Rockwell"/>
                <w:color w:val="1F497D" w:themeColor="text2"/>
                <w:sz w:val="22"/>
                <w:szCs w:val="22"/>
              </w:rPr>
            </w:pPr>
          </w:p>
          <w:p w14:paraId="23D092B6" w14:textId="77777777" w:rsidR="001918BE" w:rsidRDefault="001918BE" w:rsidP="001918BE">
            <w:pPr>
              <w:rPr>
                <w:rFonts w:ascii="Rockwell" w:hAnsi="Rockwell"/>
                <w:color w:val="1F497D" w:themeColor="text2"/>
                <w:sz w:val="22"/>
                <w:szCs w:val="22"/>
              </w:rPr>
            </w:pPr>
          </w:p>
          <w:p w14:paraId="7181C080" w14:textId="77777777" w:rsidR="001918BE" w:rsidRDefault="001918BE" w:rsidP="001918BE">
            <w:pPr>
              <w:rPr>
                <w:rFonts w:ascii="Rockwell" w:hAnsi="Rockwell"/>
                <w:color w:val="1F497D" w:themeColor="text2"/>
                <w:sz w:val="22"/>
                <w:szCs w:val="22"/>
              </w:rPr>
            </w:pPr>
          </w:p>
          <w:p w14:paraId="61BA55B2" w14:textId="77777777" w:rsidR="001918BE" w:rsidRDefault="001918BE" w:rsidP="001918BE">
            <w:pPr>
              <w:rPr>
                <w:rFonts w:ascii="Rockwell" w:hAnsi="Rockwell"/>
                <w:color w:val="1F497D" w:themeColor="text2"/>
                <w:sz w:val="22"/>
                <w:szCs w:val="22"/>
              </w:rPr>
            </w:pPr>
          </w:p>
          <w:p w14:paraId="11810298" w14:textId="77777777" w:rsidR="001918BE" w:rsidRDefault="001918BE" w:rsidP="001918BE">
            <w:pPr>
              <w:rPr>
                <w:rFonts w:ascii="Rockwell" w:hAnsi="Rockwell"/>
                <w:color w:val="1F497D" w:themeColor="text2"/>
                <w:sz w:val="22"/>
                <w:szCs w:val="22"/>
              </w:rPr>
            </w:pPr>
          </w:p>
          <w:p w14:paraId="35E2C2BA" w14:textId="77777777" w:rsidR="001918BE" w:rsidRDefault="001918BE" w:rsidP="001918BE">
            <w:pPr>
              <w:rPr>
                <w:rFonts w:ascii="Rockwell" w:hAnsi="Rockwell"/>
                <w:color w:val="1F497D" w:themeColor="text2"/>
                <w:sz w:val="22"/>
                <w:szCs w:val="22"/>
              </w:rPr>
            </w:pPr>
          </w:p>
          <w:p w14:paraId="76AB6277" w14:textId="77777777" w:rsidR="001918BE" w:rsidRDefault="001918BE" w:rsidP="001918BE">
            <w:pPr>
              <w:rPr>
                <w:rFonts w:ascii="Rockwell" w:hAnsi="Rockwell"/>
                <w:color w:val="1F497D" w:themeColor="text2"/>
                <w:sz w:val="22"/>
                <w:szCs w:val="22"/>
              </w:rPr>
            </w:pPr>
          </w:p>
          <w:p w14:paraId="5A51AD13" w14:textId="77777777" w:rsidR="001918BE" w:rsidRDefault="001918BE" w:rsidP="001918BE">
            <w:pPr>
              <w:rPr>
                <w:rFonts w:ascii="Rockwell" w:hAnsi="Rockwell"/>
                <w:color w:val="1F497D" w:themeColor="text2"/>
                <w:sz w:val="22"/>
                <w:szCs w:val="22"/>
              </w:rPr>
            </w:pPr>
          </w:p>
          <w:p w14:paraId="0E59673E" w14:textId="77777777" w:rsidR="001918BE" w:rsidRDefault="001918BE" w:rsidP="001918BE">
            <w:pPr>
              <w:rPr>
                <w:rFonts w:ascii="Rockwell" w:hAnsi="Rockwell"/>
                <w:color w:val="1F497D" w:themeColor="text2"/>
                <w:sz w:val="22"/>
                <w:szCs w:val="22"/>
              </w:rPr>
            </w:pPr>
          </w:p>
          <w:p w14:paraId="53AD5A2A" w14:textId="77777777" w:rsidR="001918BE" w:rsidRDefault="001918BE" w:rsidP="001918BE">
            <w:pPr>
              <w:rPr>
                <w:rFonts w:ascii="Rockwell" w:hAnsi="Rockwell"/>
                <w:color w:val="1F497D" w:themeColor="text2"/>
                <w:sz w:val="22"/>
                <w:szCs w:val="22"/>
              </w:rPr>
            </w:pPr>
          </w:p>
          <w:p w14:paraId="1C6CD321" w14:textId="77777777" w:rsidR="001918BE" w:rsidRDefault="001918BE" w:rsidP="001918BE">
            <w:pPr>
              <w:rPr>
                <w:rFonts w:ascii="Rockwell" w:hAnsi="Rockwell"/>
                <w:color w:val="1F497D" w:themeColor="text2"/>
                <w:sz w:val="22"/>
                <w:szCs w:val="22"/>
              </w:rPr>
            </w:pPr>
          </w:p>
          <w:p w14:paraId="25E21B88" w14:textId="77777777" w:rsidR="001918BE" w:rsidRDefault="001918BE" w:rsidP="001918BE">
            <w:pPr>
              <w:rPr>
                <w:rFonts w:ascii="Rockwell" w:hAnsi="Rockwell"/>
                <w:color w:val="1F497D" w:themeColor="text2"/>
                <w:sz w:val="22"/>
                <w:szCs w:val="22"/>
              </w:rPr>
            </w:pPr>
          </w:p>
          <w:p w14:paraId="359A8D7C" w14:textId="77777777" w:rsidR="001918BE" w:rsidRDefault="001918BE" w:rsidP="001918BE">
            <w:pPr>
              <w:rPr>
                <w:rFonts w:ascii="Rockwell" w:hAnsi="Rockwell"/>
                <w:color w:val="1F497D" w:themeColor="text2"/>
                <w:sz w:val="22"/>
                <w:szCs w:val="22"/>
              </w:rPr>
            </w:pPr>
          </w:p>
          <w:p w14:paraId="7FEFE8B5" w14:textId="77777777" w:rsidR="001918BE" w:rsidRDefault="001918BE" w:rsidP="001918BE">
            <w:pPr>
              <w:rPr>
                <w:rFonts w:ascii="Rockwell" w:hAnsi="Rockwell"/>
                <w:color w:val="1F497D" w:themeColor="text2"/>
                <w:sz w:val="22"/>
                <w:szCs w:val="22"/>
              </w:rPr>
            </w:pPr>
          </w:p>
          <w:p w14:paraId="1634FD11" w14:textId="77777777" w:rsidR="001918BE" w:rsidRDefault="001918BE" w:rsidP="001918BE">
            <w:pPr>
              <w:rPr>
                <w:rFonts w:ascii="Rockwell" w:hAnsi="Rockwell"/>
                <w:color w:val="1F497D" w:themeColor="text2"/>
                <w:sz w:val="22"/>
                <w:szCs w:val="22"/>
              </w:rPr>
            </w:pPr>
          </w:p>
          <w:p w14:paraId="03E086AE" w14:textId="77777777" w:rsidR="001918BE" w:rsidRDefault="001918BE" w:rsidP="001918BE">
            <w:pPr>
              <w:rPr>
                <w:rFonts w:ascii="Rockwell" w:hAnsi="Rockwell"/>
                <w:color w:val="1F497D" w:themeColor="text2"/>
                <w:sz w:val="22"/>
                <w:szCs w:val="22"/>
              </w:rPr>
            </w:pPr>
          </w:p>
          <w:p w14:paraId="034B24EE" w14:textId="77777777" w:rsidR="001918BE" w:rsidRDefault="001918BE" w:rsidP="001918BE">
            <w:pPr>
              <w:rPr>
                <w:rFonts w:ascii="Rockwell" w:hAnsi="Rockwell"/>
                <w:color w:val="1F497D" w:themeColor="text2"/>
                <w:sz w:val="22"/>
                <w:szCs w:val="22"/>
              </w:rPr>
            </w:pPr>
          </w:p>
          <w:p w14:paraId="15E46D33" w14:textId="77777777" w:rsidR="001918BE" w:rsidRDefault="001918BE" w:rsidP="001918BE">
            <w:pPr>
              <w:rPr>
                <w:rFonts w:ascii="Rockwell" w:hAnsi="Rockwell"/>
                <w:color w:val="1F497D" w:themeColor="text2"/>
                <w:sz w:val="22"/>
                <w:szCs w:val="22"/>
              </w:rPr>
            </w:pPr>
          </w:p>
          <w:p w14:paraId="20926B2C" w14:textId="77777777" w:rsidR="001918BE" w:rsidRDefault="001918BE" w:rsidP="001918BE">
            <w:pPr>
              <w:rPr>
                <w:rFonts w:ascii="Rockwell" w:hAnsi="Rockwell"/>
                <w:color w:val="1F497D" w:themeColor="text2"/>
                <w:sz w:val="22"/>
                <w:szCs w:val="22"/>
              </w:rPr>
            </w:pPr>
          </w:p>
          <w:p w14:paraId="1D17B318" w14:textId="77777777" w:rsidR="001918BE" w:rsidRDefault="001918BE" w:rsidP="001918BE">
            <w:pPr>
              <w:rPr>
                <w:rFonts w:ascii="Rockwell" w:hAnsi="Rockwell"/>
                <w:color w:val="1F497D" w:themeColor="text2"/>
                <w:sz w:val="22"/>
                <w:szCs w:val="22"/>
              </w:rPr>
            </w:pPr>
          </w:p>
          <w:p w14:paraId="42C4CBE6" w14:textId="77777777" w:rsidR="001918BE" w:rsidRDefault="001918BE" w:rsidP="001918BE">
            <w:pPr>
              <w:rPr>
                <w:rFonts w:ascii="Rockwell" w:hAnsi="Rockwell"/>
                <w:color w:val="1F497D" w:themeColor="text2"/>
                <w:sz w:val="22"/>
                <w:szCs w:val="22"/>
              </w:rPr>
            </w:pPr>
          </w:p>
          <w:p w14:paraId="402FAB19" w14:textId="12CF1CD6" w:rsidR="001918BE" w:rsidRDefault="001918BE" w:rsidP="001918BE">
            <w:pPr>
              <w:rPr>
                <w:rFonts w:ascii="Rockwell" w:hAnsi="Rockwell"/>
                <w:color w:val="1F497D" w:themeColor="text2"/>
                <w:sz w:val="22"/>
                <w:szCs w:val="22"/>
              </w:rPr>
            </w:pPr>
          </w:p>
        </w:tc>
      </w:tr>
    </w:tbl>
    <w:p w14:paraId="5D061F2B" w14:textId="662CF30B" w:rsidR="00F44A72" w:rsidRDefault="00F44A72">
      <w:pPr>
        <w:rPr>
          <w:rFonts w:ascii="Rockwell" w:hAnsi="Rockwell"/>
          <w:b/>
          <w:bCs/>
          <w:color w:val="1F497D" w:themeColor="text2"/>
          <w:sz w:val="22"/>
          <w:szCs w:val="22"/>
        </w:rPr>
      </w:pPr>
    </w:p>
    <w:p w14:paraId="54C5EF72" w14:textId="329E6CDD" w:rsidR="00F25995" w:rsidRPr="00CC39FC" w:rsidRDefault="00F25995" w:rsidP="00F25995">
      <w:pPr>
        <w:pStyle w:val="Lijstalinea"/>
        <w:numPr>
          <w:ilvl w:val="0"/>
          <w:numId w:val="14"/>
        </w:numPr>
        <w:rPr>
          <w:rFonts w:ascii="Rockwell" w:hAnsi="Rockwell"/>
          <w:b/>
          <w:bCs/>
          <w:color w:val="1F497D" w:themeColor="text2"/>
          <w:sz w:val="28"/>
          <w:szCs w:val="28"/>
        </w:rPr>
      </w:pPr>
      <w:r w:rsidRPr="00CC39FC">
        <w:rPr>
          <w:rFonts w:ascii="Rockwell" w:hAnsi="Rockwell"/>
          <w:b/>
          <w:bCs/>
          <w:color w:val="1F497D" w:themeColor="text2"/>
          <w:sz w:val="28"/>
          <w:szCs w:val="28"/>
        </w:rPr>
        <w:t>Nodig j</w:t>
      </w:r>
      <w:r w:rsidR="00197798" w:rsidRPr="00CC39FC">
        <w:rPr>
          <w:rFonts w:ascii="Rockwell" w:hAnsi="Rockwell"/>
          <w:b/>
          <w:bCs/>
          <w:color w:val="1F497D" w:themeColor="text2"/>
          <w:sz w:val="28"/>
          <w:szCs w:val="28"/>
        </w:rPr>
        <w:t>ouw</w:t>
      </w:r>
      <w:r w:rsidRPr="00CC39FC">
        <w:rPr>
          <w:rFonts w:ascii="Rockwell" w:hAnsi="Rockwell"/>
          <w:b/>
          <w:bCs/>
          <w:color w:val="1F497D" w:themeColor="text2"/>
          <w:sz w:val="28"/>
          <w:szCs w:val="28"/>
        </w:rPr>
        <w:t xml:space="preserve"> TOW-coach uit voor jouw TOW</w:t>
      </w:r>
      <w:r w:rsidR="001918BE" w:rsidRPr="00CC39FC">
        <w:rPr>
          <w:rFonts w:ascii="Rockwell" w:hAnsi="Rockwell"/>
          <w:b/>
          <w:bCs/>
          <w:color w:val="1F497D" w:themeColor="text2"/>
          <w:sz w:val="28"/>
          <w:szCs w:val="28"/>
        </w:rPr>
        <w:t>-</w:t>
      </w:r>
      <w:r w:rsidRPr="00CC39FC">
        <w:rPr>
          <w:rFonts w:ascii="Rockwell" w:hAnsi="Rockwell"/>
          <w:b/>
          <w:bCs/>
          <w:color w:val="1F497D" w:themeColor="text2"/>
          <w:sz w:val="28"/>
          <w:szCs w:val="28"/>
        </w:rPr>
        <w:t>gesprek</w:t>
      </w:r>
      <w:r w:rsidR="00026873" w:rsidRPr="00CC39FC">
        <w:rPr>
          <w:rFonts w:ascii="Rockwell" w:hAnsi="Rockwell"/>
          <w:b/>
          <w:bCs/>
          <w:color w:val="1F497D" w:themeColor="text2"/>
          <w:sz w:val="28"/>
          <w:szCs w:val="28"/>
        </w:rPr>
        <w:t xml:space="preserve"> </w:t>
      </w:r>
      <w:r w:rsidR="00197798" w:rsidRPr="00CC39FC">
        <w:rPr>
          <w:rFonts w:ascii="Rockwell" w:hAnsi="Rockwell"/>
          <w:b/>
          <w:bCs/>
          <w:color w:val="1F497D" w:themeColor="text2"/>
          <w:sz w:val="28"/>
          <w:szCs w:val="28"/>
        </w:rPr>
        <w:t xml:space="preserve"> </w:t>
      </w:r>
    </w:p>
    <w:p w14:paraId="2CD631C2" w14:textId="3EBB9F39" w:rsidR="00F25995" w:rsidRPr="00F44A72" w:rsidRDefault="00F25995" w:rsidP="00F25995">
      <w:pPr>
        <w:rPr>
          <w:rFonts w:ascii="Rockwell" w:hAnsi="Rockwell"/>
          <w:b/>
          <w:bCs/>
          <w:color w:val="1F497D" w:themeColor="text2"/>
          <w:sz w:val="22"/>
          <w:szCs w:val="22"/>
        </w:rPr>
      </w:pPr>
    </w:p>
    <w:p w14:paraId="732576F0" w14:textId="18562261" w:rsidR="00550A23" w:rsidRDefault="00F25995" w:rsidP="00F25995">
      <w:pPr>
        <w:rPr>
          <w:rFonts w:ascii="Rockwell" w:hAnsi="Rockwell"/>
          <w:color w:val="1F497D" w:themeColor="text2"/>
          <w:sz w:val="22"/>
          <w:szCs w:val="22"/>
        </w:rPr>
      </w:pPr>
      <w:r w:rsidRPr="00F44A72">
        <w:rPr>
          <w:rFonts w:ascii="Rockwell" w:hAnsi="Rockwell"/>
          <w:color w:val="1F497D" w:themeColor="text2"/>
          <w:sz w:val="22"/>
          <w:szCs w:val="22"/>
        </w:rPr>
        <w:t>In het TO</w:t>
      </w:r>
      <w:r w:rsidR="001918BE">
        <w:rPr>
          <w:rFonts w:ascii="Rockwell" w:hAnsi="Rockwell"/>
          <w:color w:val="1F497D" w:themeColor="text2"/>
          <w:sz w:val="22"/>
          <w:szCs w:val="22"/>
        </w:rPr>
        <w:t>W-</w:t>
      </w:r>
      <w:r w:rsidRPr="00F44A72">
        <w:rPr>
          <w:rFonts w:ascii="Rockwell" w:hAnsi="Rockwell"/>
          <w:color w:val="1F497D" w:themeColor="text2"/>
          <w:sz w:val="22"/>
          <w:szCs w:val="22"/>
        </w:rPr>
        <w:t xml:space="preserve">gesprek sta jij als student centraal, daarom willen we je er alvast aan laten wennen om hierin het voortouw te nemen door je TOW-coach uit te nodigen voor het gesprek. Je hebt op basis van de beschikbaarheid van je TOW-coach een datum en tijdstip afgesproken. Nu moet er natuurlijk nog een </w:t>
      </w:r>
      <w:r w:rsidR="00172EBA">
        <w:rPr>
          <w:rFonts w:ascii="Rockwell" w:hAnsi="Rockwell"/>
          <w:color w:val="1F497D" w:themeColor="text2"/>
          <w:sz w:val="22"/>
          <w:szCs w:val="22"/>
        </w:rPr>
        <w:t>(</w:t>
      </w:r>
      <w:r w:rsidRPr="00F44A72">
        <w:rPr>
          <w:rFonts w:ascii="Rockwell" w:hAnsi="Rockwell"/>
          <w:color w:val="1F497D" w:themeColor="text2"/>
          <w:sz w:val="22"/>
          <w:szCs w:val="22"/>
        </w:rPr>
        <w:t>digitale</w:t>
      </w:r>
      <w:r w:rsidR="00172EBA">
        <w:rPr>
          <w:rFonts w:ascii="Rockwell" w:hAnsi="Rockwell"/>
          <w:color w:val="1F497D" w:themeColor="text2"/>
          <w:sz w:val="22"/>
          <w:szCs w:val="22"/>
        </w:rPr>
        <w:t>)</w:t>
      </w:r>
      <w:r w:rsidRPr="00F44A72">
        <w:rPr>
          <w:rFonts w:ascii="Rockwell" w:hAnsi="Rockwell"/>
          <w:color w:val="1F497D" w:themeColor="text2"/>
          <w:sz w:val="22"/>
          <w:szCs w:val="22"/>
        </w:rPr>
        <w:t xml:space="preserve"> afspraak</w:t>
      </w:r>
      <w:r w:rsidR="00172EBA">
        <w:rPr>
          <w:rFonts w:ascii="Rockwell" w:hAnsi="Rockwell"/>
          <w:color w:val="1F497D" w:themeColor="text2"/>
          <w:sz w:val="22"/>
          <w:szCs w:val="22"/>
        </w:rPr>
        <w:t>*</w:t>
      </w:r>
      <w:r w:rsidRPr="00F44A72">
        <w:rPr>
          <w:rFonts w:ascii="Rockwell" w:hAnsi="Rockwell"/>
          <w:color w:val="1F497D" w:themeColor="text2"/>
          <w:sz w:val="22"/>
          <w:szCs w:val="22"/>
        </w:rPr>
        <w:t xml:space="preserve"> gemaakt worden. </w:t>
      </w:r>
      <w:r w:rsidR="00336225">
        <w:rPr>
          <w:rFonts w:ascii="Rockwell" w:hAnsi="Rockwell"/>
          <w:color w:val="1F497D" w:themeColor="text2"/>
          <w:sz w:val="22"/>
          <w:szCs w:val="22"/>
        </w:rPr>
        <w:t xml:space="preserve">Dat kan via MS Teams en via Outlook. </w:t>
      </w:r>
    </w:p>
    <w:p w14:paraId="0F11A345" w14:textId="77777777" w:rsidR="00336225" w:rsidRDefault="00336225" w:rsidP="00F25995">
      <w:pPr>
        <w:rPr>
          <w:rFonts w:ascii="Rockwell" w:hAnsi="Rockwell"/>
          <w:color w:val="1F497D" w:themeColor="text2"/>
          <w:sz w:val="22"/>
          <w:szCs w:val="22"/>
        </w:rPr>
      </w:pPr>
    </w:p>
    <w:p w14:paraId="1BE4637C" w14:textId="4985B5CE" w:rsidR="00F25995" w:rsidRPr="00336225" w:rsidRDefault="00550A23" w:rsidP="00F25995">
      <w:pPr>
        <w:rPr>
          <w:rFonts w:ascii="Rockwell" w:hAnsi="Rockwell"/>
          <w:b/>
          <w:bCs/>
          <w:color w:val="1F497D" w:themeColor="text2"/>
          <w:sz w:val="22"/>
          <w:szCs w:val="22"/>
        </w:rPr>
      </w:pPr>
      <w:r w:rsidRPr="00336225">
        <w:rPr>
          <w:rFonts w:ascii="Rockwell" w:hAnsi="Rockwell"/>
          <w:b/>
          <w:bCs/>
          <w:color w:val="1F497D" w:themeColor="text2"/>
          <w:sz w:val="22"/>
          <w:szCs w:val="22"/>
        </w:rPr>
        <w:t>Via MS Teams</w:t>
      </w:r>
      <w:r w:rsidR="00F25995" w:rsidRPr="00336225">
        <w:rPr>
          <w:rFonts w:ascii="Rockwell" w:hAnsi="Rockwell"/>
          <w:b/>
          <w:bCs/>
          <w:color w:val="1F497D" w:themeColor="text2"/>
          <w:sz w:val="22"/>
          <w:szCs w:val="22"/>
        </w:rPr>
        <w:t>:</w:t>
      </w:r>
    </w:p>
    <w:p w14:paraId="7B434197" w14:textId="5A13DDCB" w:rsidR="00F25995" w:rsidRPr="00390BA7" w:rsidRDefault="00F25995" w:rsidP="00F25995">
      <w:pPr>
        <w:pStyle w:val="Lijstalinea"/>
        <w:numPr>
          <w:ilvl w:val="0"/>
          <w:numId w:val="16"/>
        </w:numPr>
        <w:rPr>
          <w:rFonts w:ascii="Rockwell" w:hAnsi="Rockwell"/>
          <w:color w:val="1F497D" w:themeColor="text2"/>
          <w:sz w:val="22"/>
          <w:szCs w:val="22"/>
          <w:lang w:val="en-US"/>
        </w:rPr>
      </w:pPr>
      <w:r w:rsidRPr="00390BA7">
        <w:rPr>
          <w:rFonts w:ascii="Rockwell" w:hAnsi="Rockwell"/>
          <w:color w:val="1F497D" w:themeColor="text2"/>
          <w:sz w:val="22"/>
          <w:szCs w:val="22"/>
          <w:lang w:val="en-US"/>
        </w:rPr>
        <w:t>Open MS Teams</w:t>
      </w:r>
    </w:p>
    <w:p w14:paraId="614AEC9D" w14:textId="58A5134D" w:rsidR="00F25995" w:rsidRPr="00F44A72" w:rsidRDefault="00873E36" w:rsidP="00F25995">
      <w:pPr>
        <w:pStyle w:val="Lijstalinea"/>
        <w:numPr>
          <w:ilvl w:val="0"/>
          <w:numId w:val="16"/>
        </w:numPr>
        <w:rPr>
          <w:rFonts w:ascii="Rockwell" w:hAnsi="Rockwell"/>
          <w:color w:val="1F497D" w:themeColor="text2"/>
          <w:sz w:val="22"/>
          <w:szCs w:val="22"/>
        </w:rPr>
      </w:pPr>
      <w:r>
        <w:rPr>
          <w:rFonts w:ascii="Rockwell" w:hAnsi="Rockwell"/>
          <w:color w:val="1F497D" w:themeColor="text2"/>
          <w:sz w:val="22"/>
          <w:szCs w:val="22"/>
        </w:rPr>
        <w:t>Klik op</w:t>
      </w:r>
      <w:r w:rsidR="00F25995" w:rsidRPr="00F44A72">
        <w:rPr>
          <w:rFonts w:ascii="Rockwell" w:hAnsi="Rockwell"/>
          <w:color w:val="1F497D" w:themeColor="text2"/>
          <w:sz w:val="22"/>
          <w:szCs w:val="22"/>
        </w:rPr>
        <w:t xml:space="preserve"> ‘Agenda’</w:t>
      </w:r>
      <w:r w:rsidR="00550A23">
        <w:rPr>
          <w:rFonts w:ascii="Rockwell" w:hAnsi="Rockwell"/>
          <w:color w:val="1F497D" w:themeColor="text2"/>
          <w:sz w:val="22"/>
          <w:szCs w:val="22"/>
        </w:rPr>
        <w:t xml:space="preserve"> (</w:t>
      </w:r>
      <w:r>
        <w:rPr>
          <w:rFonts w:ascii="Rockwell" w:hAnsi="Rockwell"/>
          <w:color w:val="1F497D" w:themeColor="text2"/>
          <w:sz w:val="22"/>
          <w:szCs w:val="22"/>
        </w:rPr>
        <w:t>linker kolom)</w:t>
      </w:r>
    </w:p>
    <w:p w14:paraId="389F87F2" w14:textId="1ED468D7" w:rsidR="00F25995" w:rsidRPr="00F44A72" w:rsidRDefault="00873E36" w:rsidP="00F25995">
      <w:pPr>
        <w:pStyle w:val="Lijstalinea"/>
        <w:numPr>
          <w:ilvl w:val="0"/>
          <w:numId w:val="16"/>
        </w:numPr>
        <w:rPr>
          <w:rFonts w:ascii="Rockwell" w:hAnsi="Rockwell"/>
          <w:color w:val="1F497D" w:themeColor="text2"/>
          <w:sz w:val="22"/>
          <w:szCs w:val="22"/>
        </w:rPr>
      </w:pPr>
      <w:r>
        <w:rPr>
          <w:rFonts w:ascii="Rockwell" w:hAnsi="Rockwell"/>
          <w:color w:val="1F497D" w:themeColor="text2"/>
          <w:sz w:val="22"/>
          <w:szCs w:val="22"/>
        </w:rPr>
        <w:t>Klik op</w:t>
      </w:r>
      <w:r w:rsidR="00F25995" w:rsidRPr="00F44A72">
        <w:rPr>
          <w:rFonts w:ascii="Rockwell" w:hAnsi="Rockwell"/>
          <w:color w:val="1F497D" w:themeColor="text2"/>
          <w:sz w:val="22"/>
          <w:szCs w:val="22"/>
        </w:rPr>
        <w:t xml:space="preserve"> ‘Nieuwe vergadering’ </w:t>
      </w:r>
      <w:r>
        <w:rPr>
          <w:rFonts w:ascii="Rockwell" w:hAnsi="Rockwell"/>
          <w:color w:val="1F497D" w:themeColor="text2"/>
          <w:sz w:val="22"/>
          <w:szCs w:val="22"/>
        </w:rPr>
        <w:t>(</w:t>
      </w:r>
      <w:proofErr w:type="spellStart"/>
      <w:r>
        <w:rPr>
          <w:rFonts w:ascii="Rockwell" w:hAnsi="Rockwell"/>
          <w:color w:val="1F497D" w:themeColor="text2"/>
          <w:sz w:val="22"/>
          <w:szCs w:val="22"/>
        </w:rPr>
        <w:t>rechtbovenin</w:t>
      </w:r>
      <w:proofErr w:type="spellEnd"/>
      <w:r>
        <w:rPr>
          <w:rFonts w:ascii="Rockwell" w:hAnsi="Rockwell"/>
          <w:color w:val="1F497D" w:themeColor="text2"/>
          <w:sz w:val="22"/>
          <w:szCs w:val="22"/>
        </w:rPr>
        <w:t>)</w:t>
      </w:r>
    </w:p>
    <w:p w14:paraId="3F6A19E7" w14:textId="5683E886" w:rsidR="00F25995" w:rsidRPr="00F44A72" w:rsidRDefault="00F25995" w:rsidP="00F25995">
      <w:pPr>
        <w:pStyle w:val="Lijstalinea"/>
        <w:numPr>
          <w:ilvl w:val="0"/>
          <w:numId w:val="16"/>
        </w:numPr>
        <w:rPr>
          <w:rFonts w:ascii="Rockwell" w:hAnsi="Rockwell"/>
          <w:color w:val="1F497D" w:themeColor="text2"/>
          <w:sz w:val="22"/>
          <w:szCs w:val="22"/>
        </w:rPr>
      </w:pPr>
      <w:r w:rsidRPr="00F44A72">
        <w:rPr>
          <w:rFonts w:ascii="Rockwell" w:hAnsi="Rockwell"/>
          <w:color w:val="1F497D" w:themeColor="text2"/>
          <w:sz w:val="22"/>
          <w:szCs w:val="22"/>
        </w:rPr>
        <w:t>Dan verschijnt het volgende scherm:</w:t>
      </w:r>
    </w:p>
    <w:p w14:paraId="1D7C3758" w14:textId="7AEAB7A9" w:rsidR="00F25995" w:rsidRPr="00F44A72" w:rsidRDefault="001918BE" w:rsidP="00F25995">
      <w:pPr>
        <w:rPr>
          <w:rFonts w:ascii="Rockwell" w:hAnsi="Rockwell"/>
          <w:color w:val="1F497D" w:themeColor="text2"/>
          <w:sz w:val="22"/>
          <w:szCs w:val="22"/>
        </w:rPr>
      </w:pPr>
      <w:r w:rsidRPr="00F44A72">
        <w:rPr>
          <w:noProof/>
          <w:sz w:val="22"/>
          <w:szCs w:val="22"/>
        </w:rPr>
        <w:drawing>
          <wp:anchor distT="0" distB="0" distL="114300" distR="114300" simplePos="0" relativeHeight="251658240" behindDoc="0" locked="0" layoutInCell="1" allowOverlap="1" wp14:anchorId="026A1336" wp14:editId="5F51C80A">
            <wp:simplePos x="0" y="0"/>
            <wp:positionH relativeFrom="margin">
              <wp:posOffset>-6985</wp:posOffset>
            </wp:positionH>
            <wp:positionV relativeFrom="paragraph">
              <wp:posOffset>130970</wp:posOffset>
            </wp:positionV>
            <wp:extent cx="5083200" cy="3076786"/>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83200" cy="3076786"/>
                    </a:xfrm>
                    <a:prstGeom prst="rect">
                      <a:avLst/>
                    </a:prstGeom>
                  </pic:spPr>
                </pic:pic>
              </a:graphicData>
            </a:graphic>
            <wp14:sizeRelH relativeFrom="margin">
              <wp14:pctWidth>0</wp14:pctWidth>
            </wp14:sizeRelH>
            <wp14:sizeRelV relativeFrom="margin">
              <wp14:pctHeight>0</wp14:pctHeight>
            </wp14:sizeRelV>
          </wp:anchor>
        </w:drawing>
      </w:r>
    </w:p>
    <w:p w14:paraId="0BB30FB4" w14:textId="7FF5271E" w:rsidR="00F25995" w:rsidRPr="00F44A72" w:rsidRDefault="00F25995" w:rsidP="00F25995">
      <w:pPr>
        <w:rPr>
          <w:rFonts w:ascii="Rockwell" w:hAnsi="Rockwell"/>
          <w:color w:val="1F497D" w:themeColor="text2"/>
          <w:sz w:val="22"/>
          <w:szCs w:val="22"/>
        </w:rPr>
      </w:pPr>
    </w:p>
    <w:p w14:paraId="71F6D4B8" w14:textId="2DC3D12A" w:rsidR="00F25995" w:rsidRPr="00F44A72" w:rsidRDefault="00F25995" w:rsidP="00F25995">
      <w:pPr>
        <w:rPr>
          <w:rFonts w:ascii="Rockwell" w:hAnsi="Rockwell"/>
          <w:color w:val="1F497D" w:themeColor="text2"/>
          <w:sz w:val="22"/>
          <w:szCs w:val="22"/>
        </w:rPr>
      </w:pPr>
    </w:p>
    <w:p w14:paraId="5D92D443" w14:textId="0B274B72" w:rsidR="00F25995" w:rsidRPr="00F44A72" w:rsidRDefault="00F25995" w:rsidP="00F25995">
      <w:pPr>
        <w:rPr>
          <w:rFonts w:ascii="Rockwell" w:hAnsi="Rockwell"/>
          <w:color w:val="1F497D" w:themeColor="text2"/>
          <w:sz w:val="22"/>
          <w:szCs w:val="22"/>
        </w:rPr>
      </w:pPr>
      <w:r w:rsidRPr="00F44A72">
        <w:rPr>
          <w:rFonts w:ascii="Rockwell" w:hAnsi="Rockwell"/>
          <w:noProof/>
          <w:color w:val="1F497D" w:themeColor="text2"/>
          <w:sz w:val="22"/>
          <w:szCs w:val="22"/>
        </w:rPr>
        <w:lastRenderedPageBreak/>
        <mc:AlternateContent>
          <mc:Choice Requires="wps">
            <w:drawing>
              <wp:anchor distT="45720" distB="45720" distL="114300" distR="114300" simplePos="0" relativeHeight="251658241" behindDoc="0" locked="0" layoutInCell="1" allowOverlap="1" wp14:anchorId="68C19A37" wp14:editId="4DCCE2F6">
                <wp:simplePos x="0" y="0"/>
                <wp:positionH relativeFrom="column">
                  <wp:posOffset>3369310</wp:posOffset>
                </wp:positionH>
                <wp:positionV relativeFrom="paragraph">
                  <wp:posOffset>80645</wp:posOffset>
                </wp:positionV>
                <wp:extent cx="1704975" cy="2512695"/>
                <wp:effectExtent l="0" t="0" r="9525" b="14605"/>
                <wp:wrapSquare wrapText="bothSides"/>
                <wp:docPr id="217" name="Tekstvak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2512695"/>
                        </a:xfrm>
                        <a:prstGeom prst="rect">
                          <a:avLst/>
                        </a:prstGeom>
                        <a:noFill/>
                        <a:ln w="9525">
                          <a:solidFill>
                            <a:srgbClr val="000000"/>
                          </a:solidFill>
                          <a:miter lim="800000"/>
                          <a:headEnd/>
                          <a:tailEnd/>
                        </a:ln>
                      </wps:spPr>
                      <wps:txbx>
                        <w:txbxContent>
                          <w:p w14:paraId="572BFB01" w14:textId="28594C58" w:rsidR="00F25995" w:rsidRDefault="00F25995">
                            <w:pPr>
                              <w:rPr>
                                <w:b/>
                                <w:bCs/>
                                <w:color w:val="1F497D" w:themeColor="text2"/>
                                <w:lang w:val="en-US"/>
                              </w:rPr>
                            </w:pPr>
                            <w:r>
                              <w:rPr>
                                <w:b/>
                                <w:bCs/>
                                <w:color w:val="1F497D" w:themeColor="text2"/>
                                <w:lang w:val="en-US"/>
                              </w:rPr>
                              <w:t>A</w:t>
                            </w:r>
                          </w:p>
                          <w:p w14:paraId="04D2970D" w14:textId="07E412F2" w:rsidR="00F25995" w:rsidRDefault="00F25995">
                            <w:pPr>
                              <w:rPr>
                                <w:b/>
                                <w:bCs/>
                                <w:color w:val="1F497D" w:themeColor="text2"/>
                                <w:lang w:val="en-US"/>
                              </w:rPr>
                            </w:pPr>
                            <w:r>
                              <w:rPr>
                                <w:b/>
                                <w:bCs/>
                                <w:color w:val="1F497D" w:themeColor="text2"/>
                                <w:lang w:val="en-US"/>
                              </w:rPr>
                              <w:t>B</w:t>
                            </w:r>
                          </w:p>
                          <w:p w14:paraId="2C5FFAE7" w14:textId="77777777" w:rsidR="00F25995" w:rsidRDefault="00F25995">
                            <w:pPr>
                              <w:rPr>
                                <w:b/>
                                <w:bCs/>
                                <w:color w:val="1F497D" w:themeColor="text2"/>
                                <w:lang w:val="en-US"/>
                              </w:rPr>
                            </w:pPr>
                          </w:p>
                          <w:p w14:paraId="53B778B2" w14:textId="5F35C1FD" w:rsidR="00F25995" w:rsidRDefault="00F25995">
                            <w:pPr>
                              <w:rPr>
                                <w:b/>
                                <w:bCs/>
                                <w:color w:val="1F497D" w:themeColor="text2"/>
                                <w:lang w:val="en-US"/>
                              </w:rPr>
                            </w:pPr>
                            <w:r>
                              <w:rPr>
                                <w:b/>
                                <w:bCs/>
                                <w:color w:val="1F497D" w:themeColor="text2"/>
                                <w:lang w:val="en-US"/>
                              </w:rPr>
                              <w:t>C</w:t>
                            </w:r>
                          </w:p>
                          <w:p w14:paraId="2CB08B09" w14:textId="0BD2968A" w:rsidR="00F25995" w:rsidRDefault="00F25995">
                            <w:pPr>
                              <w:rPr>
                                <w:b/>
                                <w:bCs/>
                                <w:color w:val="1F497D" w:themeColor="text2"/>
                                <w:lang w:val="en-US"/>
                              </w:rPr>
                            </w:pPr>
                          </w:p>
                          <w:p w14:paraId="0BD14B88" w14:textId="1960BEE3" w:rsidR="00F25995" w:rsidRDefault="005F0C31">
                            <w:pPr>
                              <w:rPr>
                                <w:b/>
                                <w:bCs/>
                                <w:color w:val="1F497D" w:themeColor="text2"/>
                                <w:lang w:val="en-US"/>
                              </w:rPr>
                            </w:pPr>
                            <w:r>
                              <w:rPr>
                                <w:b/>
                                <w:bCs/>
                                <w:color w:val="1F497D" w:themeColor="text2"/>
                                <w:lang w:val="en-US"/>
                              </w:rPr>
                              <w:t>D</w:t>
                            </w:r>
                          </w:p>
                          <w:p w14:paraId="223F3B5C" w14:textId="6ED4F449" w:rsidR="00F25995" w:rsidRDefault="00F25995">
                            <w:pPr>
                              <w:rPr>
                                <w:b/>
                                <w:bCs/>
                                <w:color w:val="1F497D" w:themeColor="text2"/>
                                <w:lang w:val="en-US"/>
                              </w:rPr>
                            </w:pPr>
                          </w:p>
                          <w:p w14:paraId="7AAC99BD" w14:textId="4A92E65D" w:rsidR="00F25995" w:rsidRDefault="00F25995">
                            <w:pPr>
                              <w:rPr>
                                <w:b/>
                                <w:bCs/>
                                <w:color w:val="1F497D" w:themeColor="text2"/>
                                <w:lang w:val="en-US"/>
                              </w:rPr>
                            </w:pPr>
                          </w:p>
                          <w:p w14:paraId="009C5D9F" w14:textId="04B9ED4C" w:rsidR="00F25995" w:rsidRPr="00F25995" w:rsidRDefault="005F0C31">
                            <w:pPr>
                              <w:rPr>
                                <w:b/>
                                <w:bCs/>
                                <w:color w:val="1F497D" w:themeColor="text2"/>
                                <w:lang w:val="en-US"/>
                              </w:rPr>
                            </w:pPr>
                            <w:r>
                              <w:rPr>
                                <w:b/>
                                <w:bCs/>
                                <w:color w:val="1F497D" w:themeColor="text2"/>
                                <w:lang w:val="en-US"/>
                              </w:rPr>
                              <w: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C19A37" id="_x0000_t202" coordsize="21600,21600" o:spt="202" path="m,l,21600r21600,l21600,xe">
                <v:stroke joinstyle="miter"/>
                <v:path gradientshapeok="t" o:connecttype="rect"/>
              </v:shapetype>
              <v:shape id="Tekstvak 217" o:spid="_x0000_s1026" type="#_x0000_t202" style="position:absolute;margin-left:265.3pt;margin-top:6.35pt;width:134.25pt;height:197.8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" filled="f">
                <v:textbox>
                  <w:txbxContent>
                    <w:p w14:paraId="572BFB01" w14:textId="28594C58" w:rsidR="00F25995" w:rsidRDefault="00F25995">
                      <w:pPr>
                        <w:rPr>
                          <w:b/>
                          <w:bCs/>
                          <w:color w:val="1F497D" w:themeColor="text2"/>
                          <w:lang w:val="en-US"/>
                        </w:rPr>
                      </w:pPr>
                      <w:r>
                        <w:rPr>
                          <w:b/>
                          <w:bCs/>
                          <w:color w:val="1F497D" w:themeColor="text2"/>
                          <w:lang w:val="en-US"/>
                        </w:rPr>
                        <w:t>A</w:t>
                      </w:r>
                    </w:p>
                    <w:p w14:paraId="04D2970D" w14:textId="07E412F2" w:rsidR="00F25995" w:rsidRDefault="00F25995">
                      <w:pPr>
                        <w:rPr>
                          <w:b/>
                          <w:bCs/>
                          <w:color w:val="1F497D" w:themeColor="text2"/>
                          <w:lang w:val="en-US"/>
                        </w:rPr>
                      </w:pPr>
                      <w:r>
                        <w:rPr>
                          <w:b/>
                          <w:bCs/>
                          <w:color w:val="1F497D" w:themeColor="text2"/>
                          <w:lang w:val="en-US"/>
                        </w:rPr>
                        <w:t>B</w:t>
                      </w:r>
                    </w:p>
                    <w:p w14:paraId="2C5FFAE7" w14:textId="77777777" w:rsidR="00F25995" w:rsidRDefault="00F25995">
                      <w:pPr>
                        <w:rPr>
                          <w:b/>
                          <w:bCs/>
                          <w:color w:val="1F497D" w:themeColor="text2"/>
                          <w:lang w:val="en-US"/>
                        </w:rPr>
                      </w:pPr>
                    </w:p>
                    <w:p w14:paraId="53B778B2" w14:textId="5F35C1FD" w:rsidR="00F25995" w:rsidRDefault="00F25995">
                      <w:pPr>
                        <w:rPr>
                          <w:b/>
                          <w:bCs/>
                          <w:color w:val="1F497D" w:themeColor="text2"/>
                          <w:lang w:val="en-US"/>
                        </w:rPr>
                      </w:pPr>
                      <w:r>
                        <w:rPr>
                          <w:b/>
                          <w:bCs/>
                          <w:color w:val="1F497D" w:themeColor="text2"/>
                          <w:lang w:val="en-US"/>
                        </w:rPr>
                        <w:t>C</w:t>
                      </w:r>
                    </w:p>
                    <w:p w14:paraId="2CB08B09" w14:textId="0BD2968A" w:rsidR="00F25995" w:rsidRDefault="00F25995">
                      <w:pPr>
                        <w:rPr>
                          <w:b/>
                          <w:bCs/>
                          <w:color w:val="1F497D" w:themeColor="text2"/>
                          <w:lang w:val="en-US"/>
                        </w:rPr>
                      </w:pPr>
                    </w:p>
                    <w:p w14:paraId="0BD14B88" w14:textId="1960BEE3" w:rsidR="00F25995" w:rsidRDefault="005F0C31">
                      <w:pPr>
                        <w:rPr>
                          <w:b/>
                          <w:bCs/>
                          <w:color w:val="1F497D" w:themeColor="text2"/>
                          <w:lang w:val="en-US"/>
                        </w:rPr>
                      </w:pPr>
                      <w:r>
                        <w:rPr>
                          <w:b/>
                          <w:bCs/>
                          <w:color w:val="1F497D" w:themeColor="text2"/>
                          <w:lang w:val="en-US"/>
                        </w:rPr>
                        <w:t>D</w:t>
                      </w:r>
                    </w:p>
                    <w:p w14:paraId="223F3B5C" w14:textId="6ED4F449" w:rsidR="00F25995" w:rsidRDefault="00F25995">
                      <w:pPr>
                        <w:rPr>
                          <w:b/>
                          <w:bCs/>
                          <w:color w:val="1F497D" w:themeColor="text2"/>
                          <w:lang w:val="en-US"/>
                        </w:rPr>
                      </w:pPr>
                    </w:p>
                    <w:p w14:paraId="7AAC99BD" w14:textId="4A92E65D" w:rsidR="00F25995" w:rsidRDefault="00F25995">
                      <w:pPr>
                        <w:rPr>
                          <w:b/>
                          <w:bCs/>
                          <w:color w:val="1F497D" w:themeColor="text2"/>
                          <w:lang w:val="en-US"/>
                        </w:rPr>
                      </w:pPr>
                    </w:p>
                    <w:p w14:paraId="009C5D9F" w14:textId="04B9ED4C" w:rsidR="00F25995" w:rsidRPr="00F25995" w:rsidRDefault="005F0C31">
                      <w:pPr>
                        <w:rPr>
                          <w:b/>
                          <w:bCs/>
                          <w:color w:val="1F497D" w:themeColor="text2"/>
                          <w:lang w:val="en-US"/>
                        </w:rPr>
                      </w:pPr>
                      <w:r>
                        <w:rPr>
                          <w:b/>
                          <w:bCs/>
                          <w:color w:val="1F497D" w:themeColor="text2"/>
                          <w:lang w:val="en-US"/>
                        </w:rPr>
                        <w:t>E</w:t>
                      </w:r>
                    </w:p>
                  </w:txbxContent>
                </v:textbox>
                <w10:wrap type="square"/>
              </v:shape>
            </w:pict>
          </mc:Fallback>
        </mc:AlternateContent>
      </w:r>
    </w:p>
    <w:p w14:paraId="67392E24" w14:textId="55E203FD" w:rsidR="00F25995" w:rsidRPr="00F44A72" w:rsidRDefault="00F25995" w:rsidP="00F25995">
      <w:pPr>
        <w:rPr>
          <w:rFonts w:ascii="Rockwell" w:hAnsi="Rockwell"/>
          <w:color w:val="1F497D" w:themeColor="text2"/>
          <w:sz w:val="22"/>
          <w:szCs w:val="22"/>
        </w:rPr>
      </w:pPr>
    </w:p>
    <w:p w14:paraId="40299021" w14:textId="158B2AE4" w:rsidR="00F25995" w:rsidRPr="00F44A72" w:rsidRDefault="00F25995" w:rsidP="00F25995">
      <w:pPr>
        <w:rPr>
          <w:rFonts w:ascii="Rockwell" w:hAnsi="Rockwell"/>
          <w:color w:val="1F497D" w:themeColor="text2"/>
          <w:sz w:val="22"/>
          <w:szCs w:val="22"/>
        </w:rPr>
      </w:pPr>
    </w:p>
    <w:p w14:paraId="16F92BB2" w14:textId="4CDB5E8B" w:rsidR="00F25995" w:rsidRPr="00F44A72" w:rsidRDefault="00F25995" w:rsidP="00F25995">
      <w:pPr>
        <w:rPr>
          <w:rFonts w:ascii="Rockwell" w:hAnsi="Rockwell"/>
          <w:color w:val="1F497D" w:themeColor="text2"/>
          <w:sz w:val="22"/>
          <w:szCs w:val="22"/>
        </w:rPr>
      </w:pPr>
    </w:p>
    <w:p w14:paraId="66495F7F" w14:textId="27E16C05" w:rsidR="00F25995" w:rsidRPr="00F44A72" w:rsidRDefault="00F25995" w:rsidP="00F25995">
      <w:pPr>
        <w:rPr>
          <w:rFonts w:ascii="Rockwell" w:hAnsi="Rockwell"/>
          <w:color w:val="1F497D" w:themeColor="text2"/>
          <w:sz w:val="22"/>
          <w:szCs w:val="22"/>
        </w:rPr>
      </w:pPr>
    </w:p>
    <w:p w14:paraId="0DF9D057" w14:textId="43BA48E3" w:rsidR="00F25995" w:rsidRPr="00F44A72" w:rsidRDefault="00F25995" w:rsidP="00F25995">
      <w:pPr>
        <w:rPr>
          <w:rFonts w:ascii="Rockwell" w:hAnsi="Rockwell"/>
          <w:color w:val="1F497D" w:themeColor="text2"/>
          <w:sz w:val="22"/>
          <w:szCs w:val="22"/>
        </w:rPr>
      </w:pPr>
    </w:p>
    <w:p w14:paraId="5C8AF78B" w14:textId="3E45FFDF" w:rsidR="00F25995" w:rsidRPr="00F44A72" w:rsidRDefault="00F25995" w:rsidP="00F25995">
      <w:pPr>
        <w:rPr>
          <w:rFonts w:ascii="Rockwell" w:hAnsi="Rockwell"/>
          <w:color w:val="1F497D" w:themeColor="text2"/>
          <w:sz w:val="22"/>
          <w:szCs w:val="22"/>
        </w:rPr>
      </w:pPr>
    </w:p>
    <w:p w14:paraId="00A699A9" w14:textId="1261932F" w:rsidR="00F25995" w:rsidRPr="00F44A72" w:rsidRDefault="00F25995" w:rsidP="00F25995">
      <w:pPr>
        <w:rPr>
          <w:rFonts w:ascii="Rockwell" w:hAnsi="Rockwell"/>
          <w:color w:val="1F497D" w:themeColor="text2"/>
          <w:sz w:val="22"/>
          <w:szCs w:val="22"/>
        </w:rPr>
      </w:pPr>
    </w:p>
    <w:p w14:paraId="44581AB0" w14:textId="0304A227" w:rsidR="00F25995" w:rsidRPr="00F44A72" w:rsidRDefault="00F25995" w:rsidP="00F25995">
      <w:pPr>
        <w:rPr>
          <w:rFonts w:ascii="Rockwell" w:hAnsi="Rockwell"/>
          <w:color w:val="1F497D" w:themeColor="text2"/>
          <w:sz w:val="22"/>
          <w:szCs w:val="22"/>
        </w:rPr>
      </w:pPr>
    </w:p>
    <w:p w14:paraId="63CD639E" w14:textId="24B183D5" w:rsidR="00F25995" w:rsidRPr="00F44A72" w:rsidRDefault="00F25995" w:rsidP="00F25995">
      <w:pPr>
        <w:rPr>
          <w:rFonts w:ascii="Rockwell" w:hAnsi="Rockwell"/>
          <w:color w:val="1F497D" w:themeColor="text2"/>
          <w:sz w:val="22"/>
          <w:szCs w:val="22"/>
        </w:rPr>
      </w:pPr>
    </w:p>
    <w:p w14:paraId="43D21861" w14:textId="6DFE22A5" w:rsidR="00F25995" w:rsidRPr="00F44A72" w:rsidRDefault="00F25995" w:rsidP="00F25995">
      <w:pPr>
        <w:rPr>
          <w:rFonts w:ascii="Rockwell" w:hAnsi="Rockwell"/>
          <w:color w:val="1F497D" w:themeColor="text2"/>
          <w:sz w:val="22"/>
          <w:szCs w:val="22"/>
        </w:rPr>
      </w:pPr>
    </w:p>
    <w:p w14:paraId="4983F2E0" w14:textId="7CF80ACE" w:rsidR="00F25995" w:rsidRPr="00F44A72" w:rsidRDefault="00F25995" w:rsidP="00F25995">
      <w:pPr>
        <w:rPr>
          <w:rFonts w:ascii="Rockwell" w:hAnsi="Rockwell"/>
          <w:color w:val="1F497D" w:themeColor="text2"/>
          <w:sz w:val="22"/>
          <w:szCs w:val="22"/>
        </w:rPr>
      </w:pPr>
    </w:p>
    <w:p w14:paraId="0FE5E758" w14:textId="01E8D830" w:rsidR="00F25995" w:rsidRPr="00F44A72" w:rsidRDefault="00F25995" w:rsidP="00F25995">
      <w:pPr>
        <w:rPr>
          <w:rFonts w:ascii="Rockwell" w:hAnsi="Rockwell"/>
          <w:color w:val="1F497D" w:themeColor="text2"/>
          <w:sz w:val="22"/>
          <w:szCs w:val="22"/>
        </w:rPr>
      </w:pPr>
    </w:p>
    <w:p w14:paraId="5CBA6C46" w14:textId="76D8942B" w:rsidR="00F25995" w:rsidRPr="00F44A72" w:rsidRDefault="00F25995" w:rsidP="00F25995">
      <w:pPr>
        <w:rPr>
          <w:rFonts w:ascii="Rockwell" w:hAnsi="Rockwell"/>
          <w:color w:val="1F497D" w:themeColor="text2"/>
          <w:sz w:val="22"/>
          <w:szCs w:val="22"/>
        </w:rPr>
      </w:pPr>
    </w:p>
    <w:p w14:paraId="5F5CA2C2" w14:textId="0FEF8AFB" w:rsidR="00F25995" w:rsidRPr="00F44A72" w:rsidRDefault="00F25995" w:rsidP="00F25995">
      <w:pPr>
        <w:rPr>
          <w:rFonts w:ascii="Rockwell" w:hAnsi="Rockwell"/>
          <w:color w:val="1F497D" w:themeColor="text2"/>
          <w:sz w:val="22"/>
          <w:szCs w:val="22"/>
        </w:rPr>
      </w:pPr>
    </w:p>
    <w:p w14:paraId="4117F225" w14:textId="77777777" w:rsidR="00F44A72" w:rsidRDefault="00F44A72" w:rsidP="001918BE">
      <w:pPr>
        <w:rPr>
          <w:rFonts w:ascii="Rockwell" w:hAnsi="Rockwell"/>
          <w:color w:val="1F497D" w:themeColor="text2"/>
          <w:sz w:val="22"/>
          <w:szCs w:val="22"/>
        </w:rPr>
      </w:pPr>
    </w:p>
    <w:p w14:paraId="044C628C" w14:textId="77777777" w:rsidR="00F44A72" w:rsidRDefault="00F44A72" w:rsidP="00F44A72">
      <w:pPr>
        <w:ind w:left="360"/>
        <w:rPr>
          <w:rFonts w:ascii="Rockwell" w:hAnsi="Rockwell"/>
          <w:color w:val="1F497D" w:themeColor="text2"/>
          <w:sz w:val="22"/>
          <w:szCs w:val="22"/>
        </w:rPr>
      </w:pPr>
    </w:p>
    <w:p w14:paraId="5ED2CDD1" w14:textId="385B4687" w:rsidR="00F25995" w:rsidRPr="00F44A72" w:rsidRDefault="00F25995" w:rsidP="00F44A72">
      <w:pPr>
        <w:pStyle w:val="Lijstalinea"/>
        <w:numPr>
          <w:ilvl w:val="0"/>
          <w:numId w:val="16"/>
        </w:numPr>
        <w:rPr>
          <w:rFonts w:ascii="Rockwell" w:hAnsi="Rockwell"/>
          <w:color w:val="1F497D" w:themeColor="text2"/>
          <w:sz w:val="22"/>
          <w:szCs w:val="22"/>
        </w:rPr>
      </w:pPr>
      <w:r w:rsidRPr="00F44A72">
        <w:rPr>
          <w:rFonts w:ascii="Rockwell" w:hAnsi="Rockwell"/>
          <w:color w:val="1F497D" w:themeColor="text2"/>
          <w:sz w:val="22"/>
          <w:szCs w:val="22"/>
        </w:rPr>
        <w:t>Vul de velden als volgt in:</w:t>
      </w:r>
    </w:p>
    <w:p w14:paraId="178512E2" w14:textId="22094A5F" w:rsidR="00F25995" w:rsidRPr="00F44A72" w:rsidRDefault="005A2326" w:rsidP="00F25995">
      <w:pPr>
        <w:pStyle w:val="Lijstalinea"/>
        <w:numPr>
          <w:ilvl w:val="0"/>
          <w:numId w:val="17"/>
        </w:numPr>
        <w:rPr>
          <w:rFonts w:ascii="Rockwell" w:hAnsi="Rockwell"/>
          <w:color w:val="1F497D" w:themeColor="text2"/>
          <w:sz w:val="22"/>
          <w:szCs w:val="22"/>
        </w:rPr>
      </w:pPr>
      <w:r w:rsidRPr="00F44A72">
        <w:rPr>
          <w:rFonts w:ascii="Rockwell" w:hAnsi="Rockwell"/>
          <w:color w:val="1F497D" w:themeColor="text2"/>
          <w:sz w:val="22"/>
          <w:szCs w:val="22"/>
        </w:rPr>
        <w:t>“</w:t>
      </w:r>
      <w:proofErr w:type="gramStart"/>
      <w:r w:rsidRPr="00F44A72">
        <w:rPr>
          <w:rFonts w:ascii="Rockwell" w:hAnsi="Rockwell"/>
          <w:color w:val="1F497D" w:themeColor="text2"/>
          <w:sz w:val="22"/>
          <w:szCs w:val="22"/>
        </w:rPr>
        <w:t>TOW gesprek</w:t>
      </w:r>
      <w:proofErr w:type="gramEnd"/>
      <w:r w:rsidRPr="00F44A72">
        <w:rPr>
          <w:rFonts w:ascii="Rockwell" w:hAnsi="Rockwell"/>
          <w:color w:val="1F497D" w:themeColor="text2"/>
          <w:sz w:val="22"/>
          <w:szCs w:val="22"/>
        </w:rPr>
        <w:t xml:space="preserve"> </w:t>
      </w:r>
      <w:r w:rsidRPr="00F44A72">
        <w:rPr>
          <w:rFonts w:ascii="Rockwell" w:hAnsi="Rockwell"/>
          <w:i/>
          <w:iCs/>
          <w:color w:val="1F497D" w:themeColor="text2"/>
          <w:sz w:val="22"/>
          <w:szCs w:val="22"/>
        </w:rPr>
        <w:t>Voornaam Achternaam</w:t>
      </w:r>
      <w:r w:rsidRPr="00F44A72">
        <w:rPr>
          <w:rFonts w:ascii="Rockwell" w:hAnsi="Rockwell"/>
          <w:color w:val="1F497D" w:themeColor="text2"/>
          <w:sz w:val="22"/>
          <w:szCs w:val="22"/>
        </w:rPr>
        <w:t>”</w:t>
      </w:r>
    </w:p>
    <w:p w14:paraId="5976D462" w14:textId="2B2AF276" w:rsidR="005A2326" w:rsidRPr="00F44A72" w:rsidRDefault="005A2326" w:rsidP="00F25995">
      <w:pPr>
        <w:pStyle w:val="Lijstalinea"/>
        <w:numPr>
          <w:ilvl w:val="0"/>
          <w:numId w:val="17"/>
        </w:numPr>
        <w:rPr>
          <w:rFonts w:ascii="Rockwell" w:hAnsi="Rockwell"/>
          <w:color w:val="1F497D" w:themeColor="text2"/>
          <w:sz w:val="22"/>
          <w:szCs w:val="22"/>
        </w:rPr>
      </w:pPr>
      <w:r w:rsidRPr="00F44A72">
        <w:rPr>
          <w:rFonts w:ascii="Rockwell" w:hAnsi="Rockwell"/>
          <w:color w:val="1F497D" w:themeColor="text2"/>
          <w:sz w:val="22"/>
          <w:szCs w:val="22"/>
        </w:rPr>
        <w:t>Emailadres TOW-coach</w:t>
      </w:r>
    </w:p>
    <w:p w14:paraId="29A458C8" w14:textId="6BD13C55" w:rsidR="005A2326" w:rsidRDefault="005A2326" w:rsidP="00F25995">
      <w:pPr>
        <w:pStyle w:val="Lijstalinea"/>
        <w:numPr>
          <w:ilvl w:val="0"/>
          <w:numId w:val="17"/>
        </w:numPr>
        <w:rPr>
          <w:rFonts w:ascii="Rockwell" w:hAnsi="Rockwell"/>
          <w:color w:val="1F497D" w:themeColor="text2"/>
          <w:sz w:val="22"/>
          <w:szCs w:val="22"/>
        </w:rPr>
      </w:pPr>
      <w:r w:rsidRPr="00F44A72">
        <w:rPr>
          <w:rFonts w:ascii="Rockwell" w:hAnsi="Rockwell"/>
          <w:color w:val="1F497D" w:themeColor="text2"/>
          <w:sz w:val="22"/>
          <w:szCs w:val="22"/>
        </w:rPr>
        <w:t>Datum en tijdstip van jouw gesprek</w:t>
      </w:r>
    </w:p>
    <w:p w14:paraId="55048885" w14:textId="189A626B" w:rsidR="005F0C31" w:rsidRPr="00F44A72" w:rsidRDefault="005F0C31" w:rsidP="00F25995">
      <w:pPr>
        <w:pStyle w:val="Lijstalinea"/>
        <w:numPr>
          <w:ilvl w:val="0"/>
          <w:numId w:val="17"/>
        </w:numPr>
        <w:rPr>
          <w:rFonts w:ascii="Rockwell" w:hAnsi="Rockwell"/>
          <w:color w:val="1F497D" w:themeColor="text2"/>
          <w:sz w:val="22"/>
          <w:szCs w:val="22"/>
        </w:rPr>
      </w:pPr>
      <w:r>
        <w:rPr>
          <w:rFonts w:ascii="Rockwell" w:hAnsi="Rockwell"/>
          <w:color w:val="1F497D" w:themeColor="text2"/>
          <w:sz w:val="22"/>
          <w:szCs w:val="22"/>
        </w:rPr>
        <w:t>Kanaal leeg laten!</w:t>
      </w:r>
    </w:p>
    <w:p w14:paraId="1A4395FA" w14:textId="60FE1D9F" w:rsidR="005A2326" w:rsidRPr="00F44A72" w:rsidRDefault="005A2326" w:rsidP="00F25995">
      <w:pPr>
        <w:pStyle w:val="Lijstalinea"/>
        <w:numPr>
          <w:ilvl w:val="0"/>
          <w:numId w:val="17"/>
        </w:numPr>
        <w:rPr>
          <w:rFonts w:ascii="Rockwell" w:hAnsi="Rockwell"/>
          <w:color w:val="1F497D" w:themeColor="text2"/>
          <w:sz w:val="22"/>
          <w:szCs w:val="22"/>
        </w:rPr>
      </w:pPr>
      <w:r w:rsidRPr="00F44A72">
        <w:rPr>
          <w:rFonts w:ascii="Rockwell" w:hAnsi="Rockwell"/>
          <w:color w:val="1F497D" w:themeColor="text2"/>
          <w:sz w:val="22"/>
          <w:szCs w:val="22"/>
        </w:rPr>
        <w:t>Agenda voor het gesprek</w:t>
      </w:r>
    </w:p>
    <w:p w14:paraId="0FC35912" w14:textId="2BCB834A" w:rsidR="005A2326" w:rsidRDefault="005A2326" w:rsidP="00F44A72">
      <w:pPr>
        <w:pStyle w:val="Lijstalinea"/>
        <w:numPr>
          <w:ilvl w:val="0"/>
          <w:numId w:val="16"/>
        </w:numPr>
        <w:rPr>
          <w:rFonts w:ascii="Rockwell" w:hAnsi="Rockwell"/>
          <w:color w:val="1F497D" w:themeColor="text2"/>
          <w:sz w:val="22"/>
          <w:szCs w:val="22"/>
        </w:rPr>
      </w:pPr>
      <w:r w:rsidRPr="00F44A72">
        <w:rPr>
          <w:rFonts w:ascii="Rockwell" w:hAnsi="Rockwell"/>
          <w:color w:val="1F497D" w:themeColor="text2"/>
          <w:sz w:val="22"/>
          <w:szCs w:val="22"/>
        </w:rPr>
        <w:t xml:space="preserve">Klik vervolgens op ‘Opslaan’ en de afspraak staat met MS Teams link in jouw agenda en die van je TOW-coach. </w:t>
      </w:r>
    </w:p>
    <w:p w14:paraId="149691FE" w14:textId="77777777" w:rsidR="00D005C4" w:rsidRDefault="00D005C4" w:rsidP="00F44A72">
      <w:pPr>
        <w:rPr>
          <w:rFonts w:ascii="Rockwell" w:hAnsi="Rockwell"/>
          <w:color w:val="1F497D" w:themeColor="text2"/>
          <w:sz w:val="22"/>
          <w:szCs w:val="22"/>
        </w:rPr>
      </w:pPr>
    </w:p>
    <w:p w14:paraId="48F7040A" w14:textId="77777777" w:rsidR="00D005C4" w:rsidRDefault="00D005C4" w:rsidP="00F44A72">
      <w:pPr>
        <w:rPr>
          <w:rFonts w:ascii="Rockwell" w:hAnsi="Rockwell"/>
          <w:color w:val="1F497D" w:themeColor="text2"/>
          <w:sz w:val="22"/>
          <w:szCs w:val="22"/>
        </w:rPr>
      </w:pPr>
    </w:p>
    <w:p w14:paraId="36E41070" w14:textId="77777777" w:rsidR="00D005C4" w:rsidRDefault="00D005C4" w:rsidP="00F44A72">
      <w:pPr>
        <w:rPr>
          <w:rFonts w:ascii="Rockwell" w:hAnsi="Rockwell"/>
          <w:color w:val="1F497D" w:themeColor="text2"/>
          <w:sz w:val="22"/>
          <w:szCs w:val="22"/>
        </w:rPr>
      </w:pPr>
    </w:p>
    <w:p w14:paraId="4159132B" w14:textId="77777777" w:rsidR="00D005C4" w:rsidRDefault="00D005C4" w:rsidP="00F44A72">
      <w:pPr>
        <w:rPr>
          <w:rFonts w:ascii="Rockwell" w:hAnsi="Rockwell"/>
          <w:color w:val="1F497D" w:themeColor="text2"/>
          <w:sz w:val="22"/>
          <w:szCs w:val="22"/>
        </w:rPr>
      </w:pPr>
    </w:p>
    <w:p w14:paraId="0B0C03A2" w14:textId="77777777" w:rsidR="00D005C4" w:rsidRDefault="00D005C4" w:rsidP="00F44A72">
      <w:pPr>
        <w:rPr>
          <w:rFonts w:ascii="Rockwell" w:hAnsi="Rockwell"/>
          <w:color w:val="1F497D" w:themeColor="text2"/>
          <w:sz w:val="22"/>
          <w:szCs w:val="22"/>
        </w:rPr>
      </w:pPr>
    </w:p>
    <w:p w14:paraId="3B4CA092" w14:textId="77777777" w:rsidR="00D005C4" w:rsidRDefault="00D005C4" w:rsidP="00F44A72">
      <w:pPr>
        <w:rPr>
          <w:rFonts w:ascii="Rockwell" w:hAnsi="Rockwell"/>
          <w:color w:val="1F497D" w:themeColor="text2"/>
          <w:sz w:val="22"/>
          <w:szCs w:val="22"/>
        </w:rPr>
      </w:pPr>
    </w:p>
    <w:p w14:paraId="1C7BA066" w14:textId="77777777" w:rsidR="00D005C4" w:rsidRDefault="00D005C4" w:rsidP="00F44A72">
      <w:pPr>
        <w:rPr>
          <w:rFonts w:ascii="Rockwell" w:hAnsi="Rockwell"/>
          <w:color w:val="1F497D" w:themeColor="text2"/>
          <w:sz w:val="22"/>
          <w:szCs w:val="22"/>
        </w:rPr>
      </w:pPr>
    </w:p>
    <w:p w14:paraId="21FAB001" w14:textId="77777777" w:rsidR="00D005C4" w:rsidRDefault="00D005C4" w:rsidP="00F44A72">
      <w:pPr>
        <w:rPr>
          <w:rFonts w:ascii="Rockwell" w:hAnsi="Rockwell"/>
          <w:color w:val="1F497D" w:themeColor="text2"/>
          <w:sz w:val="22"/>
          <w:szCs w:val="22"/>
        </w:rPr>
      </w:pPr>
    </w:p>
    <w:p w14:paraId="6DEB1410" w14:textId="77777777" w:rsidR="00D005C4" w:rsidRDefault="00D005C4" w:rsidP="00F44A72">
      <w:pPr>
        <w:rPr>
          <w:rFonts w:ascii="Rockwell" w:hAnsi="Rockwell"/>
          <w:color w:val="1F497D" w:themeColor="text2"/>
          <w:sz w:val="22"/>
          <w:szCs w:val="22"/>
        </w:rPr>
      </w:pPr>
    </w:p>
    <w:p w14:paraId="7BA260ED" w14:textId="77777777" w:rsidR="00D005C4" w:rsidRDefault="00D005C4" w:rsidP="00F44A72">
      <w:pPr>
        <w:rPr>
          <w:rFonts w:ascii="Rockwell" w:hAnsi="Rockwell"/>
          <w:color w:val="1F497D" w:themeColor="text2"/>
          <w:sz w:val="22"/>
          <w:szCs w:val="22"/>
        </w:rPr>
      </w:pPr>
    </w:p>
    <w:p w14:paraId="437CA668" w14:textId="77777777" w:rsidR="00D005C4" w:rsidRDefault="00D005C4" w:rsidP="00F44A72">
      <w:pPr>
        <w:rPr>
          <w:rFonts w:ascii="Rockwell" w:hAnsi="Rockwell"/>
          <w:color w:val="1F497D" w:themeColor="text2"/>
          <w:sz w:val="22"/>
          <w:szCs w:val="22"/>
        </w:rPr>
      </w:pPr>
    </w:p>
    <w:p w14:paraId="0CE05199" w14:textId="77777777" w:rsidR="00D005C4" w:rsidRDefault="00D005C4" w:rsidP="00F44A72">
      <w:pPr>
        <w:rPr>
          <w:rFonts w:ascii="Rockwell" w:hAnsi="Rockwell"/>
          <w:color w:val="1F497D" w:themeColor="text2"/>
          <w:sz w:val="22"/>
          <w:szCs w:val="22"/>
        </w:rPr>
      </w:pPr>
    </w:p>
    <w:p w14:paraId="680404EC" w14:textId="77777777" w:rsidR="00D005C4" w:rsidRDefault="00D005C4" w:rsidP="00F44A72">
      <w:pPr>
        <w:rPr>
          <w:rFonts w:ascii="Rockwell" w:hAnsi="Rockwell"/>
          <w:color w:val="1F497D" w:themeColor="text2"/>
          <w:sz w:val="22"/>
          <w:szCs w:val="22"/>
        </w:rPr>
      </w:pPr>
    </w:p>
    <w:p w14:paraId="57B36FA8" w14:textId="34248120" w:rsidR="001714E3" w:rsidRPr="00336225" w:rsidRDefault="001714E3" w:rsidP="00F44A72">
      <w:pPr>
        <w:rPr>
          <w:rFonts w:ascii="Rockwell" w:hAnsi="Rockwell"/>
          <w:b/>
          <w:bCs/>
          <w:color w:val="1F497D" w:themeColor="text2"/>
          <w:sz w:val="22"/>
          <w:szCs w:val="22"/>
        </w:rPr>
      </w:pPr>
      <w:r w:rsidRPr="00336225">
        <w:rPr>
          <w:rFonts w:ascii="Rockwell" w:hAnsi="Rockwell"/>
          <w:b/>
          <w:bCs/>
          <w:color w:val="1F497D" w:themeColor="text2"/>
          <w:sz w:val="22"/>
          <w:szCs w:val="22"/>
        </w:rPr>
        <w:t xml:space="preserve">Via Outlook (HR </w:t>
      </w:r>
      <w:proofErr w:type="spellStart"/>
      <w:r w:rsidRPr="00336225">
        <w:rPr>
          <w:rFonts w:ascii="Rockwell" w:hAnsi="Rockwell"/>
          <w:b/>
          <w:bCs/>
          <w:color w:val="1F497D" w:themeColor="text2"/>
          <w:sz w:val="22"/>
          <w:szCs w:val="22"/>
        </w:rPr>
        <w:t>Webmail</w:t>
      </w:r>
      <w:proofErr w:type="spellEnd"/>
      <w:r w:rsidRPr="00336225">
        <w:rPr>
          <w:rFonts w:ascii="Rockwell" w:hAnsi="Rockwell"/>
          <w:b/>
          <w:bCs/>
          <w:color w:val="1F497D" w:themeColor="text2"/>
          <w:sz w:val="22"/>
          <w:szCs w:val="22"/>
        </w:rPr>
        <w:t>):</w:t>
      </w:r>
    </w:p>
    <w:p w14:paraId="30C0EE5A" w14:textId="36F37AE2" w:rsidR="001714E3" w:rsidRDefault="001714E3" w:rsidP="001714E3">
      <w:pPr>
        <w:pStyle w:val="Lijstalinea"/>
        <w:numPr>
          <w:ilvl w:val="0"/>
          <w:numId w:val="21"/>
        </w:numPr>
        <w:rPr>
          <w:rFonts w:ascii="Rockwell" w:hAnsi="Rockwell"/>
          <w:color w:val="1F497D" w:themeColor="text2"/>
          <w:sz w:val="22"/>
          <w:szCs w:val="22"/>
        </w:rPr>
      </w:pPr>
      <w:r>
        <w:rPr>
          <w:rFonts w:ascii="Rockwell" w:hAnsi="Rockwell"/>
          <w:color w:val="1F497D" w:themeColor="text2"/>
          <w:sz w:val="22"/>
          <w:szCs w:val="22"/>
        </w:rPr>
        <w:t xml:space="preserve">Ga naar webmail.hr.nl </w:t>
      </w:r>
    </w:p>
    <w:p w14:paraId="55B2DE2E" w14:textId="046C1189" w:rsidR="001714E3" w:rsidRDefault="005E30C0" w:rsidP="001714E3">
      <w:pPr>
        <w:pStyle w:val="Lijstalinea"/>
        <w:numPr>
          <w:ilvl w:val="0"/>
          <w:numId w:val="21"/>
        </w:numPr>
        <w:rPr>
          <w:rFonts w:ascii="Rockwell" w:hAnsi="Rockwell"/>
          <w:color w:val="1F497D" w:themeColor="text2"/>
          <w:sz w:val="22"/>
          <w:szCs w:val="22"/>
        </w:rPr>
      </w:pPr>
      <w:r>
        <w:rPr>
          <w:rFonts w:ascii="Rockwell" w:hAnsi="Rockwell"/>
          <w:color w:val="1F497D" w:themeColor="text2"/>
          <w:sz w:val="22"/>
          <w:szCs w:val="22"/>
        </w:rPr>
        <w:t xml:space="preserve">Klik op de agendafunctie </w:t>
      </w:r>
    </w:p>
    <w:p w14:paraId="452A599F" w14:textId="19952B37" w:rsidR="00D005C4" w:rsidRPr="00D005C4" w:rsidRDefault="007A59FB" w:rsidP="00D005C4">
      <w:pPr>
        <w:pStyle w:val="Lijstalinea"/>
        <w:numPr>
          <w:ilvl w:val="0"/>
          <w:numId w:val="21"/>
        </w:numPr>
        <w:rPr>
          <w:rFonts w:ascii="Rockwell" w:hAnsi="Rockwell"/>
          <w:color w:val="1F497D" w:themeColor="text2"/>
          <w:sz w:val="22"/>
          <w:szCs w:val="22"/>
        </w:rPr>
      </w:pPr>
      <w:r>
        <w:rPr>
          <w:rFonts w:ascii="Rockwell" w:hAnsi="Rockwell"/>
          <w:color w:val="1F497D" w:themeColor="text2"/>
          <w:sz w:val="22"/>
          <w:szCs w:val="22"/>
        </w:rPr>
        <w:t>Klik op “nieuwe gebeurtenis”</w:t>
      </w:r>
    </w:p>
    <w:p w14:paraId="5A8081A6" w14:textId="19FA1501" w:rsidR="007A59FB" w:rsidRDefault="007A59FB" w:rsidP="001714E3">
      <w:pPr>
        <w:pStyle w:val="Lijstalinea"/>
        <w:numPr>
          <w:ilvl w:val="0"/>
          <w:numId w:val="21"/>
        </w:numPr>
        <w:rPr>
          <w:rFonts w:ascii="Rockwell" w:hAnsi="Rockwell"/>
          <w:color w:val="1F497D" w:themeColor="text2"/>
          <w:sz w:val="22"/>
          <w:szCs w:val="22"/>
        </w:rPr>
      </w:pPr>
      <w:r>
        <w:rPr>
          <w:rFonts w:ascii="Rockwell" w:hAnsi="Rockwell"/>
          <w:color w:val="1F497D" w:themeColor="text2"/>
          <w:sz w:val="22"/>
          <w:szCs w:val="22"/>
        </w:rPr>
        <w:t xml:space="preserve">Dan verschijnt het volgende scherm </w:t>
      </w:r>
    </w:p>
    <w:p w14:paraId="0A02828C" w14:textId="77777777" w:rsidR="00407C25" w:rsidRDefault="00EE7EFF" w:rsidP="00407C25">
      <w:pPr>
        <w:ind w:left="360"/>
        <w:rPr>
          <w:rFonts w:ascii="Rockwell" w:hAnsi="Rockwell"/>
          <w:color w:val="1F497D" w:themeColor="text2"/>
          <w:sz w:val="22"/>
          <w:szCs w:val="22"/>
        </w:rPr>
      </w:pPr>
      <w:r>
        <w:rPr>
          <w:rFonts w:ascii="Rockwell" w:hAnsi="Rockwell"/>
          <w:noProof/>
          <w:color w:val="1F497D" w:themeColor="text2"/>
          <w:sz w:val="22"/>
          <w:szCs w:val="22"/>
        </w:rPr>
        <w:drawing>
          <wp:inline distT="0" distB="0" distL="0" distR="0" wp14:anchorId="5EA95AD4" wp14:editId="62129AA9">
            <wp:extent cx="4678326" cy="1806041"/>
            <wp:effectExtent l="0" t="0" r="0" b="0"/>
            <wp:docPr id="541188973" name="Afbeelding 2" descr="Afbeelding met schermopname, software, tekst, Computerpicto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88973" name="Afbeelding 2" descr="Afbeelding met schermopname, software, tekst, Computerpictogram&#10;&#10;Automatisch gegenereerde beschrijving"/>
                    <pic:cNvPicPr/>
                  </pic:nvPicPr>
                  <pic:blipFill rotWithShape="1">
                    <a:blip r:embed="rId11"/>
                    <a:srcRect t="12116" b="26114"/>
                    <a:stretch/>
                  </pic:blipFill>
                  <pic:spPr bwMode="auto">
                    <a:xfrm>
                      <a:off x="0" y="0"/>
                      <a:ext cx="4706629" cy="1816967"/>
                    </a:xfrm>
                    <a:prstGeom prst="rect">
                      <a:avLst/>
                    </a:prstGeom>
                    <a:ln>
                      <a:noFill/>
                    </a:ln>
                    <a:extLst>
                      <a:ext uri="{53640926-AAD7-44D8-BBD7-CCE9431645EC}">
                        <a14:shadowObscured xmlns:a14="http://schemas.microsoft.com/office/drawing/2010/main"/>
                      </a:ext>
                    </a:extLst>
                  </pic:spPr>
                </pic:pic>
              </a:graphicData>
            </a:graphic>
          </wp:inline>
        </w:drawing>
      </w:r>
    </w:p>
    <w:p w14:paraId="79E969FC" w14:textId="77777777" w:rsidR="00BD0717" w:rsidRDefault="00BD0717" w:rsidP="00407C25">
      <w:pPr>
        <w:pStyle w:val="Lijstalinea"/>
        <w:numPr>
          <w:ilvl w:val="0"/>
          <w:numId w:val="21"/>
        </w:numPr>
        <w:rPr>
          <w:rFonts w:ascii="Rockwell" w:hAnsi="Rockwell"/>
          <w:color w:val="1F497D" w:themeColor="text2"/>
          <w:sz w:val="22"/>
          <w:szCs w:val="22"/>
        </w:rPr>
      </w:pPr>
      <w:r>
        <w:rPr>
          <w:rFonts w:ascii="Rockwell" w:hAnsi="Rockwell"/>
          <w:color w:val="1F497D" w:themeColor="text2"/>
          <w:sz w:val="22"/>
          <w:szCs w:val="22"/>
        </w:rPr>
        <w:lastRenderedPageBreak/>
        <w:t>Vul dan de volgende velden in</w:t>
      </w:r>
    </w:p>
    <w:p w14:paraId="5FC7AD1E" w14:textId="65DAAD04" w:rsidR="00407C25" w:rsidRDefault="00407C25" w:rsidP="00BD0717">
      <w:pPr>
        <w:pStyle w:val="Lijstalinea"/>
        <w:numPr>
          <w:ilvl w:val="1"/>
          <w:numId w:val="21"/>
        </w:numPr>
        <w:rPr>
          <w:rFonts w:ascii="Rockwell" w:hAnsi="Rockwell"/>
          <w:color w:val="1F497D" w:themeColor="text2"/>
          <w:sz w:val="22"/>
          <w:szCs w:val="22"/>
        </w:rPr>
      </w:pPr>
      <w:r w:rsidRPr="00407C25">
        <w:rPr>
          <w:rFonts w:ascii="Rockwell" w:hAnsi="Rockwell"/>
          <w:color w:val="1F497D" w:themeColor="text2"/>
          <w:sz w:val="22"/>
          <w:szCs w:val="22"/>
        </w:rPr>
        <w:t>Titel</w:t>
      </w:r>
      <w:r w:rsidR="00F1282A">
        <w:rPr>
          <w:rFonts w:ascii="Rockwell" w:hAnsi="Rockwell"/>
          <w:color w:val="1F497D" w:themeColor="text2"/>
          <w:sz w:val="22"/>
          <w:szCs w:val="22"/>
        </w:rPr>
        <w:t xml:space="preserve"> toevoegen</w:t>
      </w:r>
      <w:r w:rsidRPr="00407C25">
        <w:rPr>
          <w:rFonts w:ascii="Rockwell" w:hAnsi="Rockwell"/>
          <w:color w:val="1F497D" w:themeColor="text2"/>
          <w:sz w:val="22"/>
          <w:szCs w:val="22"/>
        </w:rPr>
        <w:t xml:space="preserve">: </w:t>
      </w:r>
      <w:proofErr w:type="gramStart"/>
      <w:r w:rsidRPr="00407C25">
        <w:rPr>
          <w:rFonts w:ascii="Rockwell" w:hAnsi="Rockwell"/>
          <w:color w:val="1F497D" w:themeColor="text2"/>
          <w:sz w:val="22"/>
          <w:szCs w:val="22"/>
        </w:rPr>
        <w:t>TOW gesprek</w:t>
      </w:r>
      <w:proofErr w:type="gramEnd"/>
      <w:r w:rsidRPr="00407C25">
        <w:rPr>
          <w:rFonts w:ascii="Rockwell" w:hAnsi="Rockwell"/>
          <w:color w:val="1F497D" w:themeColor="text2"/>
          <w:sz w:val="22"/>
          <w:szCs w:val="22"/>
        </w:rPr>
        <w:t xml:space="preserve"> </w:t>
      </w:r>
      <w:r w:rsidRPr="00407C25">
        <w:rPr>
          <w:rFonts w:ascii="Rockwell" w:hAnsi="Rockwell"/>
          <w:i/>
          <w:iCs/>
          <w:color w:val="1F497D" w:themeColor="text2"/>
          <w:sz w:val="22"/>
          <w:szCs w:val="22"/>
        </w:rPr>
        <w:t>Voornaam Achternaam</w:t>
      </w:r>
      <w:r w:rsidRPr="00407C25">
        <w:rPr>
          <w:rFonts w:ascii="Rockwell" w:hAnsi="Rockwell"/>
          <w:color w:val="1F497D" w:themeColor="text2"/>
          <w:sz w:val="22"/>
          <w:szCs w:val="22"/>
        </w:rPr>
        <w:t>”</w:t>
      </w:r>
    </w:p>
    <w:p w14:paraId="4F02E31E" w14:textId="3F046614" w:rsidR="00BD0717" w:rsidRDefault="00F1282A" w:rsidP="00BD0717">
      <w:pPr>
        <w:pStyle w:val="Lijstalinea"/>
        <w:numPr>
          <w:ilvl w:val="1"/>
          <w:numId w:val="21"/>
        </w:numPr>
        <w:rPr>
          <w:rFonts w:ascii="Rockwell" w:hAnsi="Rockwell"/>
          <w:color w:val="1F497D" w:themeColor="text2"/>
          <w:sz w:val="22"/>
          <w:szCs w:val="22"/>
        </w:rPr>
      </w:pPr>
      <w:r>
        <w:rPr>
          <w:rFonts w:ascii="Rockwell" w:hAnsi="Rockwell"/>
          <w:color w:val="1F497D" w:themeColor="text2"/>
          <w:sz w:val="22"/>
          <w:szCs w:val="22"/>
        </w:rPr>
        <w:t>Deelnemers uitnodigen: e-mailadres van jouw TOW-coach</w:t>
      </w:r>
    </w:p>
    <w:p w14:paraId="7158B019" w14:textId="77777777" w:rsidR="00602094" w:rsidRDefault="00602094" w:rsidP="00602094">
      <w:pPr>
        <w:pStyle w:val="Lijstalinea"/>
        <w:numPr>
          <w:ilvl w:val="1"/>
          <w:numId w:val="21"/>
        </w:numPr>
        <w:rPr>
          <w:rFonts w:ascii="Rockwell" w:hAnsi="Rockwell"/>
          <w:color w:val="1F497D" w:themeColor="text2"/>
          <w:sz w:val="22"/>
          <w:szCs w:val="22"/>
        </w:rPr>
      </w:pPr>
      <w:r w:rsidRPr="00F44A72">
        <w:rPr>
          <w:rFonts w:ascii="Rockwell" w:hAnsi="Rockwell"/>
          <w:color w:val="1F497D" w:themeColor="text2"/>
          <w:sz w:val="22"/>
          <w:szCs w:val="22"/>
        </w:rPr>
        <w:t>Datum en tijdstip van jouw gesprek</w:t>
      </w:r>
    </w:p>
    <w:p w14:paraId="49DC8177" w14:textId="3AA3E2CF" w:rsidR="00F44A72" w:rsidRPr="00336225" w:rsidRDefault="00036EF3" w:rsidP="00336225">
      <w:pPr>
        <w:pStyle w:val="Lijstalinea"/>
        <w:numPr>
          <w:ilvl w:val="1"/>
          <w:numId w:val="21"/>
        </w:numPr>
        <w:rPr>
          <w:rFonts w:ascii="Rockwell" w:hAnsi="Rockwell"/>
          <w:color w:val="1F497D" w:themeColor="text2"/>
          <w:sz w:val="22"/>
          <w:szCs w:val="22"/>
        </w:rPr>
      </w:pPr>
      <w:r>
        <w:rPr>
          <w:rFonts w:ascii="Rockwell" w:hAnsi="Rockwell"/>
          <w:color w:val="1F497D" w:themeColor="text2"/>
          <w:sz w:val="22"/>
          <w:szCs w:val="22"/>
        </w:rPr>
        <w:t>Druk op “verzenden”</w:t>
      </w:r>
    </w:p>
    <w:p w14:paraId="27735F62" w14:textId="77777777" w:rsidR="004343C6" w:rsidRDefault="004343C6" w:rsidP="00F44A72">
      <w:pPr>
        <w:rPr>
          <w:rFonts w:ascii="Rockwell" w:hAnsi="Rockwell"/>
          <w:color w:val="1F497D" w:themeColor="text2"/>
          <w:sz w:val="22"/>
          <w:szCs w:val="22"/>
        </w:rPr>
      </w:pPr>
    </w:p>
    <w:p w14:paraId="0E8CDDAF" w14:textId="4AACAD9A" w:rsidR="00F44A72" w:rsidRPr="00CC39FC" w:rsidRDefault="009E58B8" w:rsidP="00F44A72">
      <w:pPr>
        <w:pStyle w:val="Lijstalinea"/>
        <w:numPr>
          <w:ilvl w:val="0"/>
          <w:numId w:val="14"/>
        </w:numPr>
        <w:rPr>
          <w:rFonts w:ascii="Rockwell" w:hAnsi="Rockwell"/>
          <w:b/>
          <w:bCs/>
          <w:color w:val="1F497D" w:themeColor="text2"/>
          <w:sz w:val="28"/>
          <w:szCs w:val="28"/>
        </w:rPr>
      </w:pPr>
      <w:r>
        <w:rPr>
          <w:rFonts w:ascii="Rockwell" w:hAnsi="Rockwell"/>
          <w:b/>
          <w:bCs/>
          <w:color w:val="1F497D" w:themeColor="text2"/>
          <w:sz w:val="28"/>
          <w:szCs w:val="28"/>
        </w:rPr>
        <w:t xml:space="preserve">Checklist TOW-gesprek </w:t>
      </w:r>
      <w:r w:rsidR="001918BE" w:rsidRPr="00CC39FC">
        <w:rPr>
          <w:rFonts w:ascii="Rockwell" w:hAnsi="Rockwell"/>
          <w:b/>
          <w:bCs/>
          <w:color w:val="1F497D" w:themeColor="text2"/>
          <w:sz w:val="28"/>
          <w:szCs w:val="28"/>
        </w:rPr>
        <w:t>5% van het TOW-eindcijfer</w:t>
      </w:r>
    </w:p>
    <w:p w14:paraId="73342402" w14:textId="284E197D" w:rsidR="00F44A72" w:rsidRDefault="00F44A72" w:rsidP="00F44A72">
      <w:pPr>
        <w:rPr>
          <w:rFonts w:ascii="Rockwell" w:hAnsi="Rockwell"/>
          <w:b/>
          <w:bCs/>
          <w:color w:val="1F497D" w:themeColor="text2"/>
          <w:sz w:val="22"/>
          <w:szCs w:val="22"/>
        </w:rPr>
      </w:pPr>
    </w:p>
    <w:p w14:paraId="57349711" w14:textId="2E12668E" w:rsidR="00F44A72" w:rsidRDefault="001918BE" w:rsidP="001918BE">
      <w:pPr>
        <w:pStyle w:val="Lijstalinea"/>
        <w:numPr>
          <w:ilvl w:val="0"/>
          <w:numId w:val="20"/>
        </w:numPr>
        <w:rPr>
          <w:rFonts w:ascii="Rockwell" w:hAnsi="Rockwell"/>
          <w:color w:val="1F497D" w:themeColor="text2"/>
          <w:sz w:val="22"/>
          <w:szCs w:val="22"/>
        </w:rPr>
      </w:pPr>
      <w:r w:rsidRPr="001918BE">
        <w:rPr>
          <w:rFonts w:ascii="Rockwell" w:hAnsi="Rockwell"/>
          <w:color w:val="1F497D" w:themeColor="text2"/>
          <w:sz w:val="22"/>
          <w:szCs w:val="22"/>
        </w:rPr>
        <w:t xml:space="preserve">Lever het compleet ingevulde spelersinterview </w:t>
      </w:r>
      <w:r w:rsidR="00E12AEB">
        <w:rPr>
          <w:rFonts w:ascii="Rockwell" w:hAnsi="Rockwell"/>
          <w:color w:val="1F497D" w:themeColor="text2"/>
          <w:sz w:val="22"/>
          <w:szCs w:val="22"/>
        </w:rPr>
        <w:t xml:space="preserve">in op </w:t>
      </w:r>
      <w:proofErr w:type="spellStart"/>
      <w:r w:rsidR="00E12AEB">
        <w:rPr>
          <w:rFonts w:ascii="Rockwell" w:hAnsi="Rockwell"/>
          <w:color w:val="1F497D" w:themeColor="text2"/>
          <w:sz w:val="22"/>
          <w:szCs w:val="22"/>
        </w:rPr>
        <w:t>Brightspace</w:t>
      </w:r>
      <w:proofErr w:type="spellEnd"/>
      <w:r w:rsidR="00E12AEB" w:rsidRPr="006B7CB0">
        <w:rPr>
          <w:rFonts w:ascii="Rockwell" w:hAnsi="Rockwell"/>
          <w:b/>
          <w:bCs/>
          <w:color w:val="1F497D" w:themeColor="text2"/>
          <w:sz w:val="22"/>
          <w:szCs w:val="22"/>
        </w:rPr>
        <w:t xml:space="preserve"> </w:t>
      </w:r>
      <w:r w:rsidRPr="006B7CB0">
        <w:rPr>
          <w:rFonts w:ascii="Rockwell" w:hAnsi="Rockwell"/>
          <w:b/>
          <w:bCs/>
          <w:color w:val="1F497D" w:themeColor="text2"/>
          <w:sz w:val="22"/>
          <w:szCs w:val="22"/>
        </w:rPr>
        <w:t xml:space="preserve">uiterlijk </w:t>
      </w:r>
      <w:r w:rsidR="004E02F0" w:rsidRPr="006B7CB0">
        <w:rPr>
          <w:rFonts w:ascii="Rockwell" w:hAnsi="Rockwell"/>
          <w:b/>
          <w:bCs/>
          <w:color w:val="1F497D" w:themeColor="text2"/>
          <w:sz w:val="22"/>
          <w:szCs w:val="22"/>
        </w:rPr>
        <w:t>24 uur</w:t>
      </w:r>
      <w:r w:rsidR="004E02F0">
        <w:rPr>
          <w:rFonts w:ascii="Rockwell" w:hAnsi="Rockwell"/>
          <w:color w:val="1F497D" w:themeColor="text2"/>
          <w:sz w:val="22"/>
          <w:szCs w:val="22"/>
        </w:rPr>
        <w:t xml:space="preserve"> </w:t>
      </w:r>
      <w:r w:rsidR="006B7CB0">
        <w:rPr>
          <w:rFonts w:ascii="Rockwell" w:hAnsi="Rockwell"/>
          <w:color w:val="1F497D" w:themeColor="text2"/>
          <w:sz w:val="22"/>
          <w:szCs w:val="22"/>
        </w:rPr>
        <w:t>voordat jouw TOW-gesprek begint</w:t>
      </w:r>
      <w:r w:rsidRPr="001918BE">
        <w:rPr>
          <w:rFonts w:ascii="Rockwell" w:hAnsi="Rockwell"/>
          <w:color w:val="1F497D" w:themeColor="text2"/>
          <w:sz w:val="22"/>
          <w:szCs w:val="22"/>
        </w:rPr>
        <w:t>.</w:t>
      </w:r>
      <w:r w:rsidR="00F44A72" w:rsidRPr="001918BE">
        <w:rPr>
          <w:rFonts w:ascii="Rockwell" w:hAnsi="Rockwell"/>
          <w:color w:val="1F497D" w:themeColor="text2"/>
          <w:sz w:val="22"/>
          <w:szCs w:val="22"/>
        </w:rPr>
        <w:t xml:space="preserve"> </w:t>
      </w:r>
    </w:p>
    <w:p w14:paraId="0315EDD2" w14:textId="2026E2BF" w:rsidR="00B53CF6" w:rsidRDefault="00B53CF6" w:rsidP="00BD15B1">
      <w:pPr>
        <w:pStyle w:val="Lijstalinea"/>
        <w:numPr>
          <w:ilvl w:val="0"/>
          <w:numId w:val="20"/>
        </w:numPr>
        <w:rPr>
          <w:rFonts w:ascii="Rockwell" w:hAnsi="Rockwell"/>
          <w:color w:val="1F497D" w:themeColor="text2"/>
          <w:sz w:val="22"/>
          <w:szCs w:val="22"/>
        </w:rPr>
      </w:pPr>
      <w:r>
        <w:rPr>
          <w:rFonts w:ascii="Rockwell" w:hAnsi="Rockwell"/>
          <w:color w:val="1F497D" w:themeColor="text2"/>
          <w:sz w:val="22"/>
          <w:szCs w:val="22"/>
        </w:rPr>
        <w:t xml:space="preserve">Jouw </w:t>
      </w:r>
      <w:r w:rsidR="00BD15B1">
        <w:rPr>
          <w:rFonts w:ascii="Rockwell" w:hAnsi="Rockwell"/>
          <w:color w:val="1F497D" w:themeColor="text2"/>
          <w:sz w:val="22"/>
          <w:szCs w:val="22"/>
        </w:rPr>
        <w:t xml:space="preserve">online </w:t>
      </w:r>
      <w:r>
        <w:rPr>
          <w:rFonts w:ascii="Rockwell" w:hAnsi="Rockwell"/>
          <w:color w:val="1F497D" w:themeColor="text2"/>
          <w:sz w:val="22"/>
          <w:szCs w:val="22"/>
        </w:rPr>
        <w:t xml:space="preserve">TOW-Portfolio </w:t>
      </w:r>
      <w:r w:rsidR="00BD15B1">
        <w:rPr>
          <w:rFonts w:ascii="Rockwell" w:hAnsi="Rockwell"/>
          <w:color w:val="1F497D" w:themeColor="text2"/>
          <w:sz w:val="22"/>
          <w:szCs w:val="22"/>
        </w:rPr>
        <w:t>be</w:t>
      </w:r>
      <w:r w:rsidR="00DD2458" w:rsidRPr="00BD15B1">
        <w:rPr>
          <w:rFonts w:ascii="Rockwell" w:hAnsi="Rockwell"/>
          <w:color w:val="1F497D" w:themeColor="text2"/>
          <w:sz w:val="22"/>
          <w:szCs w:val="22"/>
        </w:rPr>
        <w:t xml:space="preserve">vat alle </w:t>
      </w:r>
      <w:r w:rsidR="00026873">
        <w:rPr>
          <w:rFonts w:ascii="Rockwell" w:hAnsi="Rockwell"/>
          <w:color w:val="1F497D" w:themeColor="text2"/>
          <w:sz w:val="22"/>
          <w:szCs w:val="22"/>
        </w:rPr>
        <w:t>onder</w:t>
      </w:r>
      <w:r w:rsidR="00F55BBC">
        <w:rPr>
          <w:rFonts w:ascii="Rockwell" w:hAnsi="Rockwell"/>
          <w:color w:val="1F497D" w:themeColor="text2"/>
          <w:sz w:val="22"/>
          <w:szCs w:val="22"/>
        </w:rPr>
        <w:t xml:space="preserve">delen en </w:t>
      </w:r>
      <w:r w:rsidR="00DD2458" w:rsidRPr="00BD15B1">
        <w:rPr>
          <w:rFonts w:ascii="Rockwell" w:hAnsi="Rockwell"/>
          <w:color w:val="1F497D" w:themeColor="text2"/>
          <w:sz w:val="22"/>
          <w:szCs w:val="22"/>
        </w:rPr>
        <w:t>opdrachten</w:t>
      </w:r>
      <w:r w:rsidR="00BD15B1">
        <w:rPr>
          <w:rFonts w:ascii="Rockwell" w:hAnsi="Rockwell"/>
          <w:color w:val="1F497D" w:themeColor="text2"/>
          <w:sz w:val="22"/>
          <w:szCs w:val="22"/>
        </w:rPr>
        <w:t xml:space="preserve"> (zie punt 2).</w:t>
      </w:r>
    </w:p>
    <w:p w14:paraId="7F6D5F43" w14:textId="6FD44F5C" w:rsidR="009E58B8" w:rsidRPr="00BD15B1" w:rsidRDefault="00DD4EA0" w:rsidP="00BD15B1">
      <w:pPr>
        <w:pStyle w:val="Lijstalinea"/>
        <w:numPr>
          <w:ilvl w:val="0"/>
          <w:numId w:val="20"/>
        </w:numPr>
        <w:rPr>
          <w:rFonts w:ascii="Rockwell" w:hAnsi="Rockwell"/>
          <w:color w:val="1F497D" w:themeColor="text2"/>
          <w:sz w:val="22"/>
          <w:szCs w:val="22"/>
        </w:rPr>
      </w:pPr>
      <w:r>
        <w:rPr>
          <w:rFonts w:ascii="Rockwell" w:hAnsi="Rockwell"/>
          <w:color w:val="1F497D" w:themeColor="text2"/>
          <w:sz w:val="22"/>
          <w:szCs w:val="22"/>
        </w:rPr>
        <w:t xml:space="preserve">Heb je een vergaderverzoek gestuurd naar jouw TOW-coach? </w:t>
      </w:r>
    </w:p>
    <w:p w14:paraId="321B88A1" w14:textId="2895ABA8" w:rsidR="005D75D7" w:rsidRPr="001918BE" w:rsidRDefault="001918BE" w:rsidP="00172EBA">
      <w:pPr>
        <w:pStyle w:val="Lijstalinea"/>
        <w:numPr>
          <w:ilvl w:val="0"/>
          <w:numId w:val="20"/>
        </w:numPr>
        <w:rPr>
          <w:rFonts w:ascii="Rockwell" w:hAnsi="Rockwell"/>
          <w:color w:val="1F497D" w:themeColor="text2"/>
          <w:sz w:val="22"/>
          <w:szCs w:val="22"/>
        </w:rPr>
      </w:pPr>
      <w:r>
        <w:rPr>
          <w:rFonts w:ascii="Rockwell" w:hAnsi="Rockwell"/>
          <w:color w:val="1F497D" w:themeColor="text2"/>
          <w:sz w:val="22"/>
          <w:szCs w:val="22"/>
        </w:rPr>
        <w:t xml:space="preserve">Alleen wanneer aan alle voorwaarden zoals hierboven genoemd staan, voldaan wordt, wordt 5% van het eindcijfer voor TOW toegekend. </w:t>
      </w:r>
    </w:p>
    <w:p w14:paraId="633F1EC3" w14:textId="482BC55E" w:rsidR="00172EBA" w:rsidRDefault="00172EBA" w:rsidP="00172EBA">
      <w:pPr>
        <w:rPr>
          <w:rFonts w:ascii="Rockwell" w:hAnsi="Rockwell"/>
          <w:color w:val="1F497D" w:themeColor="text2"/>
          <w:sz w:val="18"/>
          <w:szCs w:val="18"/>
        </w:rPr>
      </w:pPr>
    </w:p>
    <w:p w14:paraId="523F845C" w14:textId="69C595C3" w:rsidR="001918BE" w:rsidRDefault="001918BE" w:rsidP="00172EBA">
      <w:pPr>
        <w:rPr>
          <w:rFonts w:ascii="Rockwell" w:hAnsi="Rockwell"/>
          <w:color w:val="1F497D" w:themeColor="text2"/>
          <w:sz w:val="18"/>
          <w:szCs w:val="18"/>
        </w:rPr>
      </w:pPr>
    </w:p>
    <w:p w14:paraId="5C0F3999" w14:textId="77777777" w:rsidR="001918BE" w:rsidRPr="001918BE" w:rsidRDefault="001918BE" w:rsidP="00172EBA">
      <w:pPr>
        <w:rPr>
          <w:rFonts w:ascii="Rockwell" w:hAnsi="Rockwell"/>
          <w:color w:val="1F497D" w:themeColor="text2"/>
          <w:sz w:val="18"/>
          <w:szCs w:val="18"/>
        </w:rPr>
      </w:pPr>
    </w:p>
    <w:p w14:paraId="5E7F3251" w14:textId="5FC0B395" w:rsidR="00172EBA" w:rsidRPr="00172EBA" w:rsidRDefault="00172EBA" w:rsidP="00172EBA">
      <w:pPr>
        <w:rPr>
          <w:rFonts w:ascii="Rockwell" w:hAnsi="Rockwell"/>
          <w:b/>
          <w:i/>
          <w:iCs/>
          <w:color w:val="1F497D" w:themeColor="text2"/>
          <w:sz w:val="18"/>
          <w:szCs w:val="18"/>
        </w:rPr>
      </w:pPr>
      <w:r w:rsidRPr="00172EBA">
        <w:rPr>
          <w:rFonts w:ascii="Rockwell" w:hAnsi="Rockwell"/>
          <w:i/>
          <w:iCs/>
          <w:color w:val="1F497D" w:themeColor="text2"/>
          <w:sz w:val="18"/>
          <w:szCs w:val="18"/>
        </w:rPr>
        <w:t xml:space="preserve">*De TOW gesprekken kunnen fysiek of via MS Teams plaatsvinden. Stem dit goed af met jouw </w:t>
      </w:r>
      <w:r w:rsidR="000A1F3C" w:rsidRPr="00172EBA">
        <w:rPr>
          <w:rFonts w:ascii="Rockwell" w:hAnsi="Rockwell"/>
          <w:i/>
          <w:iCs/>
          <w:color w:val="1F497D" w:themeColor="text2"/>
          <w:sz w:val="18"/>
          <w:szCs w:val="18"/>
        </w:rPr>
        <w:t>TOW-coach</w:t>
      </w:r>
      <w:r w:rsidRPr="00172EBA">
        <w:rPr>
          <w:rFonts w:ascii="Rockwell" w:hAnsi="Rockwell"/>
          <w:i/>
          <w:iCs/>
          <w:color w:val="1F497D" w:themeColor="text2"/>
          <w:sz w:val="18"/>
          <w:szCs w:val="18"/>
        </w:rPr>
        <w:t>.</w:t>
      </w:r>
    </w:p>
    <w:sectPr w:rsidR="00172EBA" w:rsidRPr="00172EBA" w:rsidSect="008C4D0F">
      <w:headerReference w:type="default" r:id="rId12"/>
      <w:footerReference w:type="default" r:id="rId1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D63788" w14:textId="77777777" w:rsidR="000D3601" w:rsidRDefault="000D3601" w:rsidP="00703600">
      <w:r>
        <w:separator/>
      </w:r>
    </w:p>
  </w:endnote>
  <w:endnote w:type="continuationSeparator" w:id="0">
    <w:p w14:paraId="564228B9" w14:textId="77777777" w:rsidR="000D3601" w:rsidRDefault="000D3601" w:rsidP="00703600">
      <w:r>
        <w:continuationSeparator/>
      </w:r>
    </w:p>
  </w:endnote>
  <w:endnote w:type="continuationNotice" w:id="1">
    <w:p w14:paraId="680ECD6B" w14:textId="77777777" w:rsidR="000D3601" w:rsidRDefault="000D36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Rockwell">
    <w:panose1 w:val="02060603020205020403"/>
    <w:charset w:val="4D"/>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B0604020202020204"/>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697D1" w14:textId="784BD92B" w:rsidR="00703600" w:rsidRPr="008E334D" w:rsidRDefault="001615E8" w:rsidP="008E334D">
    <w:pPr>
      <w:pStyle w:val="Voettekst"/>
      <w:rPr>
        <w:noProof/>
        <w:color w:val="1F497D" w:themeColor="text2"/>
        <w:sz w:val="22"/>
        <w:szCs w:val="22"/>
      </w:rPr>
    </w:pPr>
    <w:r>
      <w:rPr>
        <w:noProof/>
      </w:rPr>
      <w:drawing>
        <wp:anchor distT="0" distB="0" distL="114300" distR="114300" simplePos="0" relativeHeight="251658240" behindDoc="0" locked="0" layoutInCell="1" allowOverlap="1" wp14:anchorId="1724D93D" wp14:editId="2C86E50F">
          <wp:simplePos x="0" y="0"/>
          <wp:positionH relativeFrom="column">
            <wp:posOffset>4059555</wp:posOffset>
          </wp:positionH>
          <wp:positionV relativeFrom="paragraph">
            <wp:posOffset>-253365</wp:posOffset>
          </wp:positionV>
          <wp:extent cx="537210" cy="608965"/>
          <wp:effectExtent l="0" t="0" r="0" b="635"/>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7210" cy="6089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E334D">
      <w:rPr>
        <w:noProof/>
        <w:color w:val="1F497D" w:themeColor="text2"/>
        <w:sz w:val="22"/>
        <w:szCs w:val="22"/>
      </w:rPr>
      <w:t xml:space="preserve">SPORTMARKETING &amp; MANAGEMENT </w:t>
    </w:r>
    <w:r w:rsidR="008E334D" w:rsidRPr="008E334D">
      <w:rPr>
        <w:noProof/>
        <w:color w:val="1F497D" w:themeColor="text2"/>
        <w:sz w:val="22"/>
        <w:szCs w:val="22"/>
      </w:rPr>
      <w:t>COMMERCIËLE ECONOMIE</w:t>
    </w:r>
    <w:r>
      <w:rPr>
        <w:noProof/>
        <w:color w:val="1F497D" w:themeColor="text2"/>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29E8C3" w14:textId="77777777" w:rsidR="000D3601" w:rsidRDefault="000D3601" w:rsidP="00703600">
      <w:r>
        <w:separator/>
      </w:r>
    </w:p>
  </w:footnote>
  <w:footnote w:type="continuationSeparator" w:id="0">
    <w:p w14:paraId="002E8638" w14:textId="77777777" w:rsidR="000D3601" w:rsidRDefault="000D3601" w:rsidP="00703600">
      <w:r>
        <w:continuationSeparator/>
      </w:r>
    </w:p>
  </w:footnote>
  <w:footnote w:type="continuationNotice" w:id="1">
    <w:p w14:paraId="0C7546CA" w14:textId="77777777" w:rsidR="000D3601" w:rsidRDefault="000D36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9131F" w14:textId="62E926F6" w:rsidR="00A473D7" w:rsidRDefault="00A473D7">
    <w:pPr>
      <w:pStyle w:val="Koptekst"/>
    </w:pPr>
    <w:r>
      <w:rPr>
        <w:noProof/>
      </w:rPr>
      <w:drawing>
        <wp:anchor distT="0" distB="0" distL="114300" distR="114300" simplePos="0" relativeHeight="251658241" behindDoc="0" locked="0" layoutInCell="1" allowOverlap="1" wp14:anchorId="25889877" wp14:editId="02E54F74">
          <wp:simplePos x="0" y="0"/>
          <wp:positionH relativeFrom="column">
            <wp:posOffset>5302885</wp:posOffset>
          </wp:positionH>
          <wp:positionV relativeFrom="paragraph">
            <wp:posOffset>-113665</wp:posOffset>
          </wp:positionV>
          <wp:extent cx="947420" cy="1073785"/>
          <wp:effectExtent l="0" t="0" r="5080" b="5715"/>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7420" cy="10737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170DFE"/>
    <w:multiLevelType w:val="hybridMultilevel"/>
    <w:tmpl w:val="7FD22D5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FA1AF8"/>
    <w:multiLevelType w:val="multilevel"/>
    <w:tmpl w:val="5026414E"/>
    <w:styleLink w:val="Huidigelijst1"/>
    <w:lvl w:ilvl="0">
      <w:start w:val="1"/>
      <w:numFmt w:val="decimal"/>
      <w:lvlText w:val="%1."/>
      <w:lvlJc w:val="left"/>
      <w:pPr>
        <w:ind w:left="720" w:hanging="360"/>
      </w:pPr>
      <w:rPr>
        <w:rFonts w:ascii="Rockwell" w:eastAsiaTheme="minorEastAsia" w:hAnsi="Rockwell"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C0682A"/>
    <w:multiLevelType w:val="hybridMultilevel"/>
    <w:tmpl w:val="529809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7D32FAE"/>
    <w:multiLevelType w:val="hybridMultilevel"/>
    <w:tmpl w:val="AE987404"/>
    <w:lvl w:ilvl="0" w:tplc="C958D97A">
      <w:start w:val="1"/>
      <w:numFmt w:val="decimal"/>
      <w:lvlText w:val="%1."/>
      <w:lvlJc w:val="left"/>
      <w:pPr>
        <w:ind w:left="720" w:hanging="360"/>
      </w:pPr>
      <w:rPr>
        <w:rFonts w:ascii="Rockwell" w:eastAsiaTheme="minorEastAsia" w:hAnsi="Rockwell" w:cstheme="minorBi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D200923"/>
    <w:multiLevelType w:val="hybridMultilevel"/>
    <w:tmpl w:val="72B6249E"/>
    <w:lvl w:ilvl="0" w:tplc="300EF0B8">
      <w:start w:val="1"/>
      <w:numFmt w:val="upp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6" w15:restartNumberingAfterBreak="0">
    <w:nsid w:val="299C6F07"/>
    <w:multiLevelType w:val="hybridMultilevel"/>
    <w:tmpl w:val="3E0A58D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3B9778B"/>
    <w:multiLevelType w:val="hybridMultilevel"/>
    <w:tmpl w:val="BE10EA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ECB3E48"/>
    <w:multiLevelType w:val="hybridMultilevel"/>
    <w:tmpl w:val="FC6083CA"/>
    <w:lvl w:ilvl="0" w:tplc="0413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5702B70"/>
    <w:multiLevelType w:val="hybridMultilevel"/>
    <w:tmpl w:val="3154E2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A252D92"/>
    <w:multiLevelType w:val="hybridMultilevel"/>
    <w:tmpl w:val="5EFED558"/>
    <w:lvl w:ilvl="0" w:tplc="BC92C4AA">
      <w:start w:val="1"/>
      <w:numFmt w:val="bullet"/>
      <w:lvlText w:val="-"/>
      <w:lvlJc w:val="left"/>
      <w:pPr>
        <w:ind w:left="720" w:hanging="360"/>
      </w:pPr>
      <w:rPr>
        <w:rFonts w:ascii="Rockwell" w:eastAsiaTheme="minorEastAsia" w:hAnsi="Rockwel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D421E48"/>
    <w:multiLevelType w:val="hybridMultilevel"/>
    <w:tmpl w:val="DC08B4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ED15EA1"/>
    <w:multiLevelType w:val="hybridMultilevel"/>
    <w:tmpl w:val="23A849A6"/>
    <w:lvl w:ilvl="0" w:tplc="FFFFFFFF">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3" w15:restartNumberingAfterBreak="0">
    <w:nsid w:val="50686018"/>
    <w:multiLevelType w:val="hybridMultilevel"/>
    <w:tmpl w:val="C3BC80B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2392CE9"/>
    <w:multiLevelType w:val="hybridMultilevel"/>
    <w:tmpl w:val="2A3EEB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3134758"/>
    <w:multiLevelType w:val="hybridMultilevel"/>
    <w:tmpl w:val="CECE625E"/>
    <w:lvl w:ilvl="0" w:tplc="E658509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4784A84"/>
    <w:multiLevelType w:val="multilevel"/>
    <w:tmpl w:val="CEDC6C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6E7185A"/>
    <w:multiLevelType w:val="hybridMultilevel"/>
    <w:tmpl w:val="ED8EE6DA"/>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AE53B00"/>
    <w:multiLevelType w:val="hybridMultilevel"/>
    <w:tmpl w:val="7FBA63AA"/>
    <w:lvl w:ilvl="0" w:tplc="E444B3F2">
      <w:start w:val="1"/>
      <w:numFmt w:val="decimal"/>
      <w:lvlText w:val="%1."/>
      <w:lvlJc w:val="left"/>
      <w:pPr>
        <w:ind w:left="720" w:hanging="36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C033294"/>
    <w:multiLevelType w:val="hybridMultilevel"/>
    <w:tmpl w:val="5F2A266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F160948"/>
    <w:multiLevelType w:val="hybridMultilevel"/>
    <w:tmpl w:val="79067B20"/>
    <w:lvl w:ilvl="0" w:tplc="BC92C4AA">
      <w:start w:val="1"/>
      <w:numFmt w:val="bullet"/>
      <w:lvlText w:val="-"/>
      <w:lvlJc w:val="left"/>
      <w:pPr>
        <w:ind w:left="720" w:hanging="360"/>
      </w:pPr>
      <w:rPr>
        <w:rFonts w:ascii="Rockwell" w:eastAsiaTheme="minorEastAsia" w:hAnsi="Rockwel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A4F255D"/>
    <w:multiLevelType w:val="hybridMultilevel"/>
    <w:tmpl w:val="E1C4A2D4"/>
    <w:lvl w:ilvl="0" w:tplc="36C21AC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3E7298B"/>
    <w:multiLevelType w:val="hybridMultilevel"/>
    <w:tmpl w:val="0BA8924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760147AC"/>
    <w:multiLevelType w:val="hybridMultilevel"/>
    <w:tmpl w:val="C4AA3718"/>
    <w:lvl w:ilvl="0" w:tplc="FFFFFFFF">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4" w15:restartNumberingAfterBreak="0">
    <w:nsid w:val="79630D9F"/>
    <w:multiLevelType w:val="hybridMultilevel"/>
    <w:tmpl w:val="25D850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9C67075"/>
    <w:multiLevelType w:val="hybridMultilevel"/>
    <w:tmpl w:val="11A2CC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E23657C"/>
    <w:multiLevelType w:val="hybridMultilevel"/>
    <w:tmpl w:val="D17C117C"/>
    <w:lvl w:ilvl="0" w:tplc="4D7C2716">
      <w:numFmt w:val="bullet"/>
      <w:lvlText w:val="-"/>
      <w:lvlJc w:val="left"/>
      <w:pPr>
        <w:ind w:left="1080" w:hanging="360"/>
      </w:pPr>
      <w:rPr>
        <w:rFonts w:ascii="Rockwell" w:eastAsiaTheme="minorEastAsia" w:hAnsi="Rockwell"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1560894899">
    <w:abstractNumId w:val="0"/>
  </w:num>
  <w:num w:numId="2" w16cid:durableId="1567570590">
    <w:abstractNumId w:val="13"/>
  </w:num>
  <w:num w:numId="3" w16cid:durableId="1896770726">
    <w:abstractNumId w:val="17"/>
  </w:num>
  <w:num w:numId="4" w16cid:durableId="1537036917">
    <w:abstractNumId w:val="10"/>
  </w:num>
  <w:num w:numId="5" w16cid:durableId="123744300">
    <w:abstractNumId w:val="3"/>
  </w:num>
  <w:num w:numId="6" w16cid:durableId="840706912">
    <w:abstractNumId w:val="6"/>
  </w:num>
  <w:num w:numId="7" w16cid:durableId="984355002">
    <w:abstractNumId w:val="22"/>
  </w:num>
  <w:num w:numId="8" w16cid:durableId="1715345972">
    <w:abstractNumId w:val="20"/>
  </w:num>
  <w:num w:numId="9" w16cid:durableId="2110539703">
    <w:abstractNumId w:val="11"/>
  </w:num>
  <w:num w:numId="10" w16cid:durableId="2116779948">
    <w:abstractNumId w:val="24"/>
  </w:num>
  <w:num w:numId="11" w16cid:durableId="1037855166">
    <w:abstractNumId w:val="7"/>
  </w:num>
  <w:num w:numId="12" w16cid:durableId="1647780845">
    <w:abstractNumId w:val="4"/>
  </w:num>
  <w:num w:numId="13" w16cid:durableId="1995720498">
    <w:abstractNumId w:val="25"/>
  </w:num>
  <w:num w:numId="14" w16cid:durableId="378171279">
    <w:abstractNumId w:val="18"/>
  </w:num>
  <w:num w:numId="15" w16cid:durableId="553473220">
    <w:abstractNumId w:val="19"/>
  </w:num>
  <w:num w:numId="16" w16cid:durableId="877470693">
    <w:abstractNumId w:val="9"/>
  </w:num>
  <w:num w:numId="17" w16cid:durableId="853613311">
    <w:abstractNumId w:val="5"/>
  </w:num>
  <w:num w:numId="18" w16cid:durableId="1598633191">
    <w:abstractNumId w:val="2"/>
  </w:num>
  <w:num w:numId="19" w16cid:durableId="1197964357">
    <w:abstractNumId w:val="21"/>
  </w:num>
  <w:num w:numId="20" w16cid:durableId="936909086">
    <w:abstractNumId w:val="15"/>
  </w:num>
  <w:num w:numId="21" w16cid:durableId="2144887256">
    <w:abstractNumId w:val="1"/>
  </w:num>
  <w:num w:numId="22" w16cid:durableId="601690014">
    <w:abstractNumId w:val="12"/>
  </w:num>
  <w:num w:numId="23" w16cid:durableId="605161448">
    <w:abstractNumId w:val="23"/>
  </w:num>
  <w:num w:numId="24" w16cid:durableId="835808355">
    <w:abstractNumId w:val="14"/>
  </w:num>
  <w:num w:numId="25" w16cid:durableId="512303502">
    <w:abstractNumId w:val="8"/>
  </w:num>
  <w:num w:numId="26" w16cid:durableId="293101845">
    <w:abstractNumId w:val="26"/>
  </w:num>
  <w:num w:numId="27" w16cid:durableId="210876528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A6F"/>
    <w:rsid w:val="00002F16"/>
    <w:rsid w:val="00026873"/>
    <w:rsid w:val="00026ADC"/>
    <w:rsid w:val="00036EF3"/>
    <w:rsid w:val="00063958"/>
    <w:rsid w:val="00074B7F"/>
    <w:rsid w:val="000A1F3C"/>
    <w:rsid w:val="000B77FD"/>
    <w:rsid w:val="000C3549"/>
    <w:rsid w:val="000C5183"/>
    <w:rsid w:val="000D3601"/>
    <w:rsid w:val="000D596A"/>
    <w:rsid w:val="00136E95"/>
    <w:rsid w:val="0015155F"/>
    <w:rsid w:val="001615E8"/>
    <w:rsid w:val="001714E3"/>
    <w:rsid w:val="00172EBA"/>
    <w:rsid w:val="001808BA"/>
    <w:rsid w:val="00187C39"/>
    <w:rsid w:val="001918BE"/>
    <w:rsid w:val="00195858"/>
    <w:rsid w:val="00197798"/>
    <w:rsid w:val="001A1522"/>
    <w:rsid w:val="001B24BA"/>
    <w:rsid w:val="001D2559"/>
    <w:rsid w:val="001D64AB"/>
    <w:rsid w:val="001E292B"/>
    <w:rsid w:val="001F07A0"/>
    <w:rsid w:val="00222931"/>
    <w:rsid w:val="00297782"/>
    <w:rsid w:val="002C28E3"/>
    <w:rsid w:val="002C2A77"/>
    <w:rsid w:val="002D543E"/>
    <w:rsid w:val="002E5DB7"/>
    <w:rsid w:val="003036C4"/>
    <w:rsid w:val="00336225"/>
    <w:rsid w:val="003726F3"/>
    <w:rsid w:val="00390BA7"/>
    <w:rsid w:val="00397952"/>
    <w:rsid w:val="003A0788"/>
    <w:rsid w:val="003A3C07"/>
    <w:rsid w:val="003B7403"/>
    <w:rsid w:val="00407C25"/>
    <w:rsid w:val="004343C6"/>
    <w:rsid w:val="004575E8"/>
    <w:rsid w:val="00465C0A"/>
    <w:rsid w:val="00471591"/>
    <w:rsid w:val="0048672E"/>
    <w:rsid w:val="00491129"/>
    <w:rsid w:val="00496477"/>
    <w:rsid w:val="004A5E97"/>
    <w:rsid w:val="004E02F0"/>
    <w:rsid w:val="005003E5"/>
    <w:rsid w:val="005169FA"/>
    <w:rsid w:val="00550A23"/>
    <w:rsid w:val="005563D0"/>
    <w:rsid w:val="00575C47"/>
    <w:rsid w:val="005865A1"/>
    <w:rsid w:val="005A2326"/>
    <w:rsid w:val="005D75D7"/>
    <w:rsid w:val="005E30C0"/>
    <w:rsid w:val="005F0C31"/>
    <w:rsid w:val="00602094"/>
    <w:rsid w:val="00605442"/>
    <w:rsid w:val="00642A6F"/>
    <w:rsid w:val="006452BF"/>
    <w:rsid w:val="0065470E"/>
    <w:rsid w:val="0066601F"/>
    <w:rsid w:val="00666502"/>
    <w:rsid w:val="006B52B3"/>
    <w:rsid w:val="006B7CB0"/>
    <w:rsid w:val="00703600"/>
    <w:rsid w:val="0075359E"/>
    <w:rsid w:val="0076510A"/>
    <w:rsid w:val="007848D2"/>
    <w:rsid w:val="007A59FB"/>
    <w:rsid w:val="007A7D95"/>
    <w:rsid w:val="007C4731"/>
    <w:rsid w:val="007C5E7F"/>
    <w:rsid w:val="007F1951"/>
    <w:rsid w:val="00810D76"/>
    <w:rsid w:val="00833AA0"/>
    <w:rsid w:val="00845A43"/>
    <w:rsid w:val="008538D8"/>
    <w:rsid w:val="00855C21"/>
    <w:rsid w:val="00867B5C"/>
    <w:rsid w:val="00873E36"/>
    <w:rsid w:val="0087593C"/>
    <w:rsid w:val="00895176"/>
    <w:rsid w:val="008B3C35"/>
    <w:rsid w:val="008C4D0F"/>
    <w:rsid w:val="008D13D4"/>
    <w:rsid w:val="008D63E9"/>
    <w:rsid w:val="008E334D"/>
    <w:rsid w:val="00914E2A"/>
    <w:rsid w:val="00936E6D"/>
    <w:rsid w:val="00992D08"/>
    <w:rsid w:val="009B049F"/>
    <w:rsid w:val="009B2496"/>
    <w:rsid w:val="009E58B8"/>
    <w:rsid w:val="009E64A6"/>
    <w:rsid w:val="00A16212"/>
    <w:rsid w:val="00A217AC"/>
    <w:rsid w:val="00A473D7"/>
    <w:rsid w:val="00A751A9"/>
    <w:rsid w:val="00AF5D1F"/>
    <w:rsid w:val="00B32761"/>
    <w:rsid w:val="00B53CF6"/>
    <w:rsid w:val="00B579BA"/>
    <w:rsid w:val="00B64D9A"/>
    <w:rsid w:val="00B672FC"/>
    <w:rsid w:val="00B87C17"/>
    <w:rsid w:val="00BA0782"/>
    <w:rsid w:val="00BB15A8"/>
    <w:rsid w:val="00BC46BF"/>
    <w:rsid w:val="00BC73DA"/>
    <w:rsid w:val="00BD0717"/>
    <w:rsid w:val="00BD15B1"/>
    <w:rsid w:val="00BD6B13"/>
    <w:rsid w:val="00C2004A"/>
    <w:rsid w:val="00C471CB"/>
    <w:rsid w:val="00CA57B9"/>
    <w:rsid w:val="00CC39FC"/>
    <w:rsid w:val="00D005C4"/>
    <w:rsid w:val="00D27610"/>
    <w:rsid w:val="00D67A47"/>
    <w:rsid w:val="00D910FB"/>
    <w:rsid w:val="00DA0860"/>
    <w:rsid w:val="00DC591F"/>
    <w:rsid w:val="00DC701B"/>
    <w:rsid w:val="00DD2458"/>
    <w:rsid w:val="00DD4EA0"/>
    <w:rsid w:val="00DF7B29"/>
    <w:rsid w:val="00E12AEB"/>
    <w:rsid w:val="00E36C2E"/>
    <w:rsid w:val="00E51CC8"/>
    <w:rsid w:val="00E56AA4"/>
    <w:rsid w:val="00EC4A03"/>
    <w:rsid w:val="00EC594C"/>
    <w:rsid w:val="00EE557C"/>
    <w:rsid w:val="00EE7EFF"/>
    <w:rsid w:val="00F05844"/>
    <w:rsid w:val="00F10399"/>
    <w:rsid w:val="00F1282A"/>
    <w:rsid w:val="00F255C1"/>
    <w:rsid w:val="00F25995"/>
    <w:rsid w:val="00F25E45"/>
    <w:rsid w:val="00F44A72"/>
    <w:rsid w:val="00F55BBC"/>
    <w:rsid w:val="00F56238"/>
    <w:rsid w:val="00F64F1A"/>
    <w:rsid w:val="00F73637"/>
    <w:rsid w:val="00F9252C"/>
    <w:rsid w:val="00FF7B64"/>
    <w:rsid w:val="0C54A6C1"/>
    <w:rsid w:val="0D3A9FB9"/>
    <w:rsid w:val="1C878955"/>
    <w:rsid w:val="1E2359B6"/>
    <w:rsid w:val="22061D7B"/>
    <w:rsid w:val="2DB79C7E"/>
    <w:rsid w:val="30DA1F84"/>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1BA853"/>
  <w14:defaultImageDpi w14:val="330"/>
  <w15:docId w15:val="{AD39E7A3-8E24-45BC-B795-5DED0C68F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9E64A6"/>
    <w:pPr>
      <w:spacing w:before="100" w:beforeAutospacing="1" w:after="100" w:afterAutospacing="1"/>
    </w:pPr>
    <w:rPr>
      <w:rFonts w:ascii="Times" w:hAnsi="Times" w:cs="Times New Roman"/>
      <w:sz w:val="20"/>
      <w:szCs w:val="20"/>
    </w:rPr>
  </w:style>
  <w:style w:type="paragraph" w:styleId="Koptekst">
    <w:name w:val="header"/>
    <w:basedOn w:val="Standaard"/>
    <w:link w:val="KoptekstChar"/>
    <w:uiPriority w:val="99"/>
    <w:unhideWhenUsed/>
    <w:rsid w:val="00703600"/>
    <w:pPr>
      <w:tabs>
        <w:tab w:val="center" w:pos="4536"/>
        <w:tab w:val="right" w:pos="9072"/>
      </w:tabs>
    </w:pPr>
  </w:style>
  <w:style w:type="character" w:customStyle="1" w:styleId="KoptekstChar">
    <w:name w:val="Koptekst Char"/>
    <w:basedOn w:val="Standaardalinea-lettertype"/>
    <w:link w:val="Koptekst"/>
    <w:uiPriority w:val="99"/>
    <w:rsid w:val="00703600"/>
  </w:style>
  <w:style w:type="paragraph" w:styleId="Voettekst">
    <w:name w:val="footer"/>
    <w:basedOn w:val="Standaard"/>
    <w:link w:val="VoettekstChar"/>
    <w:uiPriority w:val="99"/>
    <w:unhideWhenUsed/>
    <w:rsid w:val="00703600"/>
    <w:pPr>
      <w:tabs>
        <w:tab w:val="center" w:pos="4536"/>
        <w:tab w:val="right" w:pos="9072"/>
      </w:tabs>
    </w:pPr>
  </w:style>
  <w:style w:type="character" w:customStyle="1" w:styleId="VoettekstChar">
    <w:name w:val="Voettekst Char"/>
    <w:basedOn w:val="Standaardalinea-lettertype"/>
    <w:link w:val="Voettekst"/>
    <w:uiPriority w:val="99"/>
    <w:rsid w:val="00703600"/>
  </w:style>
  <w:style w:type="character" w:styleId="Hyperlink">
    <w:name w:val="Hyperlink"/>
    <w:basedOn w:val="Standaardalinea-lettertype"/>
    <w:uiPriority w:val="99"/>
    <w:unhideWhenUsed/>
    <w:rsid w:val="00F73637"/>
    <w:rPr>
      <w:color w:val="0000FF" w:themeColor="hyperlink"/>
      <w:u w:val="single"/>
    </w:rPr>
  </w:style>
  <w:style w:type="character" w:styleId="GevolgdeHyperlink">
    <w:name w:val="FollowedHyperlink"/>
    <w:basedOn w:val="Standaardalinea-lettertype"/>
    <w:uiPriority w:val="99"/>
    <w:semiHidden/>
    <w:unhideWhenUsed/>
    <w:rsid w:val="00F73637"/>
    <w:rPr>
      <w:color w:val="800080" w:themeColor="followedHyperlink"/>
      <w:u w:val="single"/>
    </w:rPr>
  </w:style>
  <w:style w:type="paragraph" w:styleId="Lijstalinea">
    <w:name w:val="List Paragraph"/>
    <w:basedOn w:val="Standaard"/>
    <w:uiPriority w:val="34"/>
    <w:qFormat/>
    <w:rsid w:val="009B2496"/>
    <w:pPr>
      <w:ind w:left="720"/>
      <w:contextualSpacing/>
    </w:pPr>
  </w:style>
  <w:style w:type="paragraph" w:styleId="Ballontekst">
    <w:name w:val="Balloon Text"/>
    <w:basedOn w:val="Standaard"/>
    <w:link w:val="BallontekstChar"/>
    <w:uiPriority w:val="99"/>
    <w:semiHidden/>
    <w:unhideWhenUsed/>
    <w:rsid w:val="00F255C1"/>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255C1"/>
    <w:rPr>
      <w:rFonts w:ascii="Segoe UI" w:hAnsi="Segoe UI" w:cs="Segoe UI"/>
      <w:sz w:val="18"/>
      <w:szCs w:val="18"/>
    </w:rPr>
  </w:style>
  <w:style w:type="paragraph" w:styleId="Geenafstand">
    <w:name w:val="No Spacing"/>
    <w:uiPriority w:val="1"/>
    <w:qFormat/>
    <w:rsid w:val="00D27610"/>
    <w:rPr>
      <w:rFonts w:ascii="Rockwell" w:hAnsi="Rockwell"/>
    </w:rPr>
  </w:style>
  <w:style w:type="numbering" w:customStyle="1" w:styleId="Huidigelijst1">
    <w:name w:val="Huidige lijst1"/>
    <w:uiPriority w:val="99"/>
    <w:rsid w:val="00195858"/>
    <w:pPr>
      <w:numPr>
        <w:numId w:val="18"/>
      </w:numPr>
    </w:pPr>
  </w:style>
  <w:style w:type="table" w:styleId="Tabelraster">
    <w:name w:val="Table Grid"/>
    <w:basedOn w:val="Standaardtabel"/>
    <w:uiPriority w:val="59"/>
    <w:rsid w:val="001918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1licht-Accent1">
    <w:name w:val="Grid Table 1 Light Accent 1"/>
    <w:basedOn w:val="Standaardtabel"/>
    <w:uiPriority w:val="46"/>
    <w:rsid w:val="001918BE"/>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752914">
      <w:bodyDiv w:val="1"/>
      <w:marLeft w:val="0"/>
      <w:marRight w:val="0"/>
      <w:marTop w:val="0"/>
      <w:marBottom w:val="0"/>
      <w:divBdr>
        <w:top w:val="none" w:sz="0" w:space="0" w:color="auto"/>
        <w:left w:val="none" w:sz="0" w:space="0" w:color="auto"/>
        <w:bottom w:val="none" w:sz="0" w:space="0" w:color="auto"/>
        <w:right w:val="none" w:sz="0" w:space="0" w:color="auto"/>
      </w:divBdr>
    </w:div>
    <w:div w:id="264122799">
      <w:bodyDiv w:val="1"/>
      <w:marLeft w:val="0"/>
      <w:marRight w:val="0"/>
      <w:marTop w:val="0"/>
      <w:marBottom w:val="0"/>
      <w:divBdr>
        <w:top w:val="none" w:sz="0" w:space="0" w:color="auto"/>
        <w:left w:val="none" w:sz="0" w:space="0" w:color="auto"/>
        <w:bottom w:val="none" w:sz="0" w:space="0" w:color="auto"/>
        <w:right w:val="none" w:sz="0" w:space="0" w:color="auto"/>
      </w:divBdr>
    </w:div>
    <w:div w:id="411591155">
      <w:bodyDiv w:val="1"/>
      <w:marLeft w:val="0"/>
      <w:marRight w:val="0"/>
      <w:marTop w:val="0"/>
      <w:marBottom w:val="0"/>
      <w:divBdr>
        <w:top w:val="none" w:sz="0" w:space="0" w:color="auto"/>
        <w:left w:val="none" w:sz="0" w:space="0" w:color="auto"/>
        <w:bottom w:val="none" w:sz="0" w:space="0" w:color="auto"/>
        <w:right w:val="none" w:sz="0" w:space="0" w:color="auto"/>
      </w:divBdr>
    </w:div>
    <w:div w:id="487403804">
      <w:bodyDiv w:val="1"/>
      <w:marLeft w:val="0"/>
      <w:marRight w:val="0"/>
      <w:marTop w:val="0"/>
      <w:marBottom w:val="0"/>
      <w:divBdr>
        <w:top w:val="none" w:sz="0" w:space="0" w:color="auto"/>
        <w:left w:val="none" w:sz="0" w:space="0" w:color="auto"/>
        <w:bottom w:val="none" w:sz="0" w:space="0" w:color="auto"/>
        <w:right w:val="none" w:sz="0" w:space="0" w:color="auto"/>
      </w:divBdr>
    </w:div>
    <w:div w:id="775750702">
      <w:bodyDiv w:val="1"/>
      <w:marLeft w:val="0"/>
      <w:marRight w:val="0"/>
      <w:marTop w:val="0"/>
      <w:marBottom w:val="0"/>
      <w:divBdr>
        <w:top w:val="none" w:sz="0" w:space="0" w:color="auto"/>
        <w:left w:val="none" w:sz="0" w:space="0" w:color="auto"/>
        <w:bottom w:val="none" w:sz="0" w:space="0" w:color="auto"/>
        <w:right w:val="none" w:sz="0" w:space="0" w:color="auto"/>
      </w:divBdr>
    </w:div>
    <w:div w:id="1037663553">
      <w:bodyDiv w:val="1"/>
      <w:marLeft w:val="0"/>
      <w:marRight w:val="0"/>
      <w:marTop w:val="0"/>
      <w:marBottom w:val="0"/>
      <w:divBdr>
        <w:top w:val="none" w:sz="0" w:space="0" w:color="auto"/>
        <w:left w:val="none" w:sz="0" w:space="0" w:color="auto"/>
        <w:bottom w:val="none" w:sz="0" w:space="0" w:color="auto"/>
        <w:right w:val="none" w:sz="0" w:space="0" w:color="auto"/>
      </w:divBdr>
    </w:div>
    <w:div w:id="1976135256">
      <w:bodyDiv w:val="1"/>
      <w:marLeft w:val="0"/>
      <w:marRight w:val="0"/>
      <w:marTop w:val="0"/>
      <w:marBottom w:val="0"/>
      <w:divBdr>
        <w:top w:val="none" w:sz="0" w:space="0" w:color="auto"/>
        <w:left w:val="none" w:sz="0" w:space="0" w:color="auto"/>
        <w:bottom w:val="none" w:sz="0" w:space="0" w:color="auto"/>
        <w:right w:val="none" w:sz="0" w:space="0" w:color="auto"/>
      </w:divBdr>
    </w:div>
    <w:div w:id="2006743699">
      <w:bodyDiv w:val="1"/>
      <w:marLeft w:val="0"/>
      <w:marRight w:val="0"/>
      <w:marTop w:val="0"/>
      <w:marBottom w:val="0"/>
      <w:divBdr>
        <w:top w:val="none" w:sz="0" w:space="0" w:color="auto"/>
        <w:left w:val="none" w:sz="0" w:space="0" w:color="auto"/>
        <w:bottom w:val="none" w:sz="0" w:space="0" w:color="auto"/>
        <w:right w:val="none" w:sz="0" w:space="0" w:color="auto"/>
      </w:divBdr>
      <w:divsChild>
        <w:div w:id="694233586">
          <w:marLeft w:val="547"/>
          <w:marRight w:val="0"/>
          <w:marTop w:val="0"/>
          <w:marBottom w:val="0"/>
          <w:divBdr>
            <w:top w:val="none" w:sz="0" w:space="0" w:color="auto"/>
            <w:left w:val="none" w:sz="0" w:space="0" w:color="auto"/>
            <w:bottom w:val="none" w:sz="0" w:space="0" w:color="auto"/>
            <w:right w:val="none" w:sz="0" w:space="0" w:color="auto"/>
          </w:divBdr>
        </w:div>
        <w:div w:id="434643486">
          <w:marLeft w:val="547"/>
          <w:marRight w:val="0"/>
          <w:marTop w:val="0"/>
          <w:marBottom w:val="0"/>
          <w:divBdr>
            <w:top w:val="none" w:sz="0" w:space="0" w:color="auto"/>
            <w:left w:val="none" w:sz="0" w:space="0" w:color="auto"/>
            <w:bottom w:val="none" w:sz="0" w:space="0" w:color="auto"/>
            <w:right w:val="none" w:sz="0" w:space="0" w:color="auto"/>
          </w:divBdr>
        </w:div>
        <w:div w:id="2063819390">
          <w:marLeft w:val="1267"/>
          <w:marRight w:val="0"/>
          <w:marTop w:val="0"/>
          <w:marBottom w:val="0"/>
          <w:divBdr>
            <w:top w:val="none" w:sz="0" w:space="0" w:color="auto"/>
            <w:left w:val="none" w:sz="0" w:space="0" w:color="auto"/>
            <w:bottom w:val="none" w:sz="0" w:space="0" w:color="auto"/>
            <w:right w:val="none" w:sz="0" w:space="0" w:color="auto"/>
          </w:divBdr>
        </w:div>
        <w:div w:id="1839998011">
          <w:marLeft w:val="1267"/>
          <w:marRight w:val="0"/>
          <w:marTop w:val="0"/>
          <w:marBottom w:val="0"/>
          <w:divBdr>
            <w:top w:val="none" w:sz="0" w:space="0" w:color="auto"/>
            <w:left w:val="none" w:sz="0" w:space="0" w:color="auto"/>
            <w:bottom w:val="none" w:sz="0" w:space="0" w:color="auto"/>
            <w:right w:val="none" w:sz="0" w:space="0" w:color="auto"/>
          </w:divBdr>
        </w:div>
        <w:div w:id="1924485313">
          <w:marLeft w:val="547"/>
          <w:marRight w:val="0"/>
          <w:marTop w:val="0"/>
          <w:marBottom w:val="0"/>
          <w:divBdr>
            <w:top w:val="none" w:sz="0" w:space="0" w:color="auto"/>
            <w:left w:val="none" w:sz="0" w:space="0" w:color="auto"/>
            <w:bottom w:val="none" w:sz="0" w:space="0" w:color="auto"/>
            <w:right w:val="none" w:sz="0" w:space="0" w:color="auto"/>
          </w:divBdr>
        </w:div>
        <w:div w:id="1531261891">
          <w:marLeft w:val="547"/>
          <w:marRight w:val="0"/>
          <w:marTop w:val="0"/>
          <w:marBottom w:val="0"/>
          <w:divBdr>
            <w:top w:val="none" w:sz="0" w:space="0" w:color="auto"/>
            <w:left w:val="none" w:sz="0" w:space="0" w:color="auto"/>
            <w:bottom w:val="none" w:sz="0" w:space="0" w:color="auto"/>
            <w:right w:val="none" w:sz="0" w:space="0" w:color="auto"/>
          </w:divBdr>
        </w:div>
        <w:div w:id="1610818061">
          <w:marLeft w:val="547"/>
          <w:marRight w:val="0"/>
          <w:marTop w:val="0"/>
          <w:marBottom w:val="0"/>
          <w:divBdr>
            <w:top w:val="none" w:sz="0" w:space="0" w:color="auto"/>
            <w:left w:val="none" w:sz="0" w:space="0" w:color="auto"/>
            <w:bottom w:val="none" w:sz="0" w:space="0" w:color="auto"/>
            <w:right w:val="none" w:sz="0" w:space="0" w:color="auto"/>
          </w:divBdr>
        </w:div>
        <w:div w:id="2047171557">
          <w:marLeft w:val="547"/>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8eca3f6-4529-4557-9fc4-c9d38bb07110" xsi:nil="true"/>
    <lcf76f155ced4ddcb4097134ff3c332f xmlns="2d2e02f2-33ec-4f2a-9a18-73ba029f64c6">
      <Terms xmlns="http://schemas.microsoft.com/office/infopath/2007/PartnerControls"/>
    </lcf76f155ced4ddcb4097134ff3c332f>
    <MediaLengthInSeconds xmlns="2d2e02f2-33ec-4f2a-9a18-73ba029f64c6" xsi:nil="true"/>
    <SharedWithUsers xmlns="38eca3f6-4529-4557-9fc4-c9d38bb07110">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AD1A9AC6855542B137CCE76AE0FFC5" ma:contentTypeVersion="18" ma:contentTypeDescription="Een nieuw document maken." ma:contentTypeScope="" ma:versionID="e3456bd41fd3b792bdf9096f4c0440b2">
  <xsd:schema xmlns:xsd="http://www.w3.org/2001/XMLSchema" xmlns:xs="http://www.w3.org/2001/XMLSchema" xmlns:p="http://schemas.microsoft.com/office/2006/metadata/properties" xmlns:ns2="38eca3f6-4529-4557-9fc4-c9d38bb07110" xmlns:ns3="2d2e02f2-33ec-4f2a-9a18-73ba029f64c6" targetNamespace="http://schemas.microsoft.com/office/2006/metadata/properties" ma:root="true" ma:fieldsID="ae3336f023cf593a776f2b31faaa6b90" ns2:_="" ns3:_="">
    <xsd:import namespace="38eca3f6-4529-4557-9fc4-c9d38bb07110"/>
    <xsd:import namespace="2d2e02f2-33ec-4f2a-9a18-73ba029f64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eca3f6-4529-4557-9fc4-c9d38bb07110"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84b1f342-2469-46f4-80f7-609aa81b7884}" ma:internalName="TaxCatchAll" ma:showField="CatchAllData" ma:web="38eca3f6-4529-4557-9fc4-c9d38bb071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2e02f2-33ec-4f2a-9a18-73ba029f64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d5477cde-f098-4d32-ba13-c78038edde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96CFE8-7006-4D2D-917E-8560E80FCE26}">
  <ds:schemaRefs>
    <ds:schemaRef ds:uri="http://schemas.microsoft.com/sharepoint/v3/contenttype/forms"/>
  </ds:schemaRefs>
</ds:datastoreItem>
</file>

<file path=customXml/itemProps2.xml><?xml version="1.0" encoding="utf-8"?>
<ds:datastoreItem xmlns:ds="http://schemas.openxmlformats.org/officeDocument/2006/customXml" ds:itemID="{65BEE6E1-A849-4893-B850-065DA4E515C5}">
  <ds:schemaRefs>
    <ds:schemaRef ds:uri="http://schemas.microsoft.com/office/2006/metadata/properties"/>
    <ds:schemaRef ds:uri="http://schemas.microsoft.com/office/infopath/2007/PartnerControls"/>
    <ds:schemaRef ds:uri="38eca3f6-4529-4557-9fc4-c9d38bb07110"/>
    <ds:schemaRef ds:uri="2d2e02f2-33ec-4f2a-9a18-73ba029f64c6"/>
  </ds:schemaRefs>
</ds:datastoreItem>
</file>

<file path=customXml/itemProps3.xml><?xml version="1.0" encoding="utf-8"?>
<ds:datastoreItem xmlns:ds="http://schemas.openxmlformats.org/officeDocument/2006/customXml" ds:itemID="{F59F867C-1B69-4561-A1DC-5E1027791F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eca3f6-4529-4557-9fc4-c9d38bb07110"/>
    <ds:schemaRef ds:uri="2d2e02f2-33ec-4f2a-9a18-73ba029f64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6</Pages>
  <Words>1292</Words>
  <Characters>7112</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Lisette Stam</dc:creator>
  <cp:keywords/>
  <dc:description/>
  <cp:lastModifiedBy>Sam Herwig (1094166)</cp:lastModifiedBy>
  <cp:revision>67</cp:revision>
  <cp:lastPrinted>2015-09-07T21:46:00Z</cp:lastPrinted>
  <dcterms:created xsi:type="dcterms:W3CDTF">2022-08-17T03:39:00Z</dcterms:created>
  <dcterms:modified xsi:type="dcterms:W3CDTF">2024-11-18T11:46:00Z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0x01010025AD1A9AC6855542B137CCE76AE0FFC5</vt:lpwstr>
  </property>
  <property fmtid="{D5CDD505-2E9C-101B-9397-08002B2CF9AE}" pid="3" name="xd_ProgID">
    <vt:lpwstr/>
  </property>
  <property fmtid="{D5CDD505-2E9C-101B-9397-08002B2CF9AE}" pid="4" name="MediaServiceImageTags">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