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7521" w14:textId="4448FE88" w:rsidR="008E334D" w:rsidRPr="008E334D" w:rsidRDefault="008E334D" w:rsidP="008E334D">
      <w:pPr>
        <w:rPr>
          <w:rFonts w:ascii="Rockwell" w:hAnsi="Rockwell"/>
          <w:color w:val="1F497D" w:themeColor="text2"/>
          <w:sz w:val="48"/>
          <w:szCs w:val="48"/>
        </w:rPr>
      </w:pPr>
      <w:r w:rsidRPr="008E334D">
        <w:rPr>
          <w:rFonts w:ascii="Rockwell" w:hAnsi="Rockwell"/>
          <w:color w:val="1F497D" w:themeColor="text2"/>
          <w:sz w:val="48"/>
          <w:szCs w:val="48"/>
        </w:rPr>
        <w:t xml:space="preserve">Talentontwikkeling </w:t>
      </w:r>
      <w:r w:rsidR="001615E8">
        <w:rPr>
          <w:rFonts w:ascii="Rockwell" w:hAnsi="Rockwell"/>
          <w:color w:val="1F497D" w:themeColor="text2"/>
          <w:sz w:val="48"/>
          <w:szCs w:val="48"/>
        </w:rPr>
        <w:t>SMMTOW10</w:t>
      </w:r>
      <w:r w:rsidR="009B049F">
        <w:rPr>
          <w:rFonts w:ascii="Rockwell" w:hAnsi="Rockwell"/>
          <w:color w:val="1F497D" w:themeColor="text2"/>
          <w:sz w:val="48"/>
          <w:szCs w:val="48"/>
        </w:rPr>
        <w:t>J</w:t>
      </w:r>
      <w:r w:rsidR="001615E8">
        <w:rPr>
          <w:rFonts w:ascii="Rockwell" w:hAnsi="Rockwell"/>
          <w:color w:val="1F497D" w:themeColor="text2"/>
          <w:sz w:val="48"/>
          <w:szCs w:val="48"/>
        </w:rPr>
        <w:t>1</w:t>
      </w:r>
    </w:p>
    <w:p w14:paraId="48CE69A1" w14:textId="7A63B8E7" w:rsidR="008E334D" w:rsidRPr="005D75D7" w:rsidRDefault="001D64AB" w:rsidP="008E334D">
      <w:pPr>
        <w:rPr>
          <w:rFonts w:ascii="Rockwell" w:hAnsi="Rockwell"/>
          <w:color w:val="1F497D" w:themeColor="text2"/>
        </w:rPr>
      </w:pPr>
      <w:r w:rsidRPr="005D75D7">
        <w:rPr>
          <w:rFonts w:ascii="Rockwell" w:hAnsi="Rockwell"/>
          <w:color w:val="1F497D" w:themeColor="text2"/>
        </w:rPr>
        <w:t>Spelersinterview</w:t>
      </w:r>
      <w:r w:rsidR="001615E8" w:rsidRPr="005D75D7">
        <w:rPr>
          <w:rFonts w:ascii="Rockwell" w:hAnsi="Rockwell"/>
          <w:color w:val="1F497D" w:themeColor="text2"/>
        </w:rPr>
        <w:t xml:space="preserve"> </w:t>
      </w:r>
      <w:r w:rsidR="00740735">
        <w:rPr>
          <w:rFonts w:ascii="Rockwell" w:hAnsi="Rockwell"/>
          <w:color w:val="1F497D" w:themeColor="text2"/>
        </w:rPr>
        <w:t>2</w:t>
      </w:r>
      <w:r w:rsidR="001615E8" w:rsidRPr="005D75D7">
        <w:rPr>
          <w:rFonts w:ascii="Rockwell" w:hAnsi="Rockwell"/>
          <w:color w:val="1F497D" w:themeColor="text2"/>
        </w:rPr>
        <w:t xml:space="preserve"> studiejaar 20</w:t>
      </w:r>
      <w:r w:rsidR="00002F16">
        <w:rPr>
          <w:rFonts w:ascii="Rockwell" w:hAnsi="Rockwell"/>
          <w:color w:val="1F497D" w:themeColor="text2"/>
        </w:rPr>
        <w:t>2</w:t>
      </w:r>
      <w:r w:rsidR="003F1D67">
        <w:rPr>
          <w:rFonts w:ascii="Rockwell" w:hAnsi="Rockwell"/>
          <w:color w:val="1F497D" w:themeColor="text2"/>
        </w:rPr>
        <w:t>4</w:t>
      </w:r>
      <w:r w:rsidR="001615E8" w:rsidRPr="005D75D7">
        <w:rPr>
          <w:rFonts w:ascii="Rockwell" w:hAnsi="Rockwell"/>
          <w:color w:val="1F497D" w:themeColor="text2"/>
        </w:rPr>
        <w:t>-20</w:t>
      </w:r>
      <w:r w:rsidR="009B049F">
        <w:rPr>
          <w:rFonts w:ascii="Rockwell" w:hAnsi="Rockwell"/>
          <w:color w:val="1F497D" w:themeColor="text2"/>
        </w:rPr>
        <w:t>2</w:t>
      </w:r>
      <w:r w:rsidR="003F1D67">
        <w:rPr>
          <w:rFonts w:ascii="Rockwell" w:hAnsi="Rockwell"/>
          <w:color w:val="1F497D" w:themeColor="text2"/>
        </w:rPr>
        <w:t>5</w:t>
      </w:r>
    </w:p>
    <w:p w14:paraId="2014B829" w14:textId="7D0EE3B2" w:rsidR="008E334D" w:rsidRDefault="008E334D" w:rsidP="008E334D">
      <w:pPr>
        <w:rPr>
          <w:rFonts w:ascii="Rockwell" w:hAnsi="Rockwell"/>
          <w:color w:val="1F497D" w:themeColor="text2"/>
        </w:rPr>
      </w:pPr>
    </w:p>
    <w:p w14:paraId="3F4220CB" w14:textId="05C4ED38" w:rsidR="001918BE" w:rsidRDefault="001918BE" w:rsidP="008E334D">
      <w:pPr>
        <w:rPr>
          <w:rFonts w:ascii="Rockwell" w:hAnsi="Rockwell"/>
          <w:color w:val="1F497D" w:themeColor="text2"/>
        </w:rPr>
      </w:pPr>
      <w:r>
        <w:rPr>
          <w:rFonts w:ascii="Rockwell" w:hAnsi="Rockwell"/>
          <w:color w:val="1F497D" w:themeColor="text2"/>
        </w:rPr>
        <w:t>Naam:</w:t>
      </w:r>
      <w:r w:rsidR="00A04C0B">
        <w:rPr>
          <w:rFonts w:ascii="Rockwell" w:hAnsi="Rockwell"/>
          <w:color w:val="1F497D" w:themeColor="text2"/>
        </w:rPr>
        <w:t xml:space="preserve"> Sam Herwig </w:t>
      </w:r>
    </w:p>
    <w:p w14:paraId="61156F14" w14:textId="762D83F7" w:rsidR="001918BE" w:rsidRDefault="001918BE" w:rsidP="008E334D">
      <w:pPr>
        <w:rPr>
          <w:rFonts w:ascii="Rockwell" w:hAnsi="Rockwell"/>
          <w:color w:val="1F497D" w:themeColor="text2"/>
        </w:rPr>
      </w:pPr>
      <w:r>
        <w:rPr>
          <w:rFonts w:ascii="Rockwell" w:hAnsi="Rockwell"/>
          <w:color w:val="1F497D" w:themeColor="text2"/>
        </w:rPr>
        <w:t xml:space="preserve">Studentnummer: </w:t>
      </w:r>
      <w:r w:rsidR="00A04C0B">
        <w:rPr>
          <w:rFonts w:ascii="Rockwell" w:hAnsi="Rockwell"/>
          <w:color w:val="1F497D" w:themeColor="text2"/>
        </w:rPr>
        <w:t>1094166</w:t>
      </w:r>
    </w:p>
    <w:p w14:paraId="1D0A116C" w14:textId="77777777" w:rsidR="001918BE" w:rsidRPr="005D75D7" w:rsidRDefault="001918BE" w:rsidP="008E334D">
      <w:pPr>
        <w:rPr>
          <w:rFonts w:ascii="Rockwell" w:hAnsi="Rockwell"/>
          <w:color w:val="1F497D" w:themeColor="text2"/>
        </w:rPr>
      </w:pPr>
    </w:p>
    <w:p w14:paraId="6B55FE76" w14:textId="77777777" w:rsidR="00B672FC" w:rsidRPr="00F44A72" w:rsidRDefault="00B672FC" w:rsidP="00B672FC">
      <w:pPr>
        <w:rPr>
          <w:rFonts w:ascii="Rockwell" w:hAnsi="Rockwell"/>
          <w:b/>
          <w:color w:val="1F497D" w:themeColor="text2"/>
          <w:sz w:val="22"/>
          <w:szCs w:val="22"/>
        </w:rPr>
      </w:pPr>
      <w:r w:rsidRPr="00F44A72">
        <w:rPr>
          <w:rFonts w:ascii="Rockwell" w:hAnsi="Rockwell"/>
          <w:b/>
          <w:color w:val="1F497D" w:themeColor="text2"/>
          <w:sz w:val="22"/>
          <w:szCs w:val="22"/>
        </w:rPr>
        <w:t>Inleiding</w:t>
      </w:r>
    </w:p>
    <w:p w14:paraId="3EE44B69" w14:textId="5623BD82" w:rsidR="00172EBA" w:rsidRPr="00CC1EC6" w:rsidRDefault="00CC1EC6" w:rsidP="00B672FC">
      <w:pPr>
        <w:rPr>
          <w:rFonts w:ascii="Rockwell" w:hAnsi="Rockwell"/>
          <w:color w:val="1F497D" w:themeColor="text2"/>
          <w:sz w:val="22"/>
          <w:szCs w:val="22"/>
        </w:rPr>
      </w:pPr>
      <w:r w:rsidRPr="00CC1EC6">
        <w:rPr>
          <w:rFonts w:ascii="Rockwell" w:hAnsi="Rockwell"/>
          <w:color w:val="1F497D" w:themeColor="text2"/>
          <w:sz w:val="22"/>
          <w:szCs w:val="22"/>
        </w:rPr>
        <w:t xml:space="preserve">We zijn beland aan het einde van periode 2. We zijn bijna op de helft van het studiejaar. Het is dus tijd voor het volgende TOW-gesprek. Dit gesprek wordt gepland rondom de ‘1 februari regeling’. Wanneer jij twijfelt of SMM de juiste studie voor jou is, zorg dan dat je voor 1 februari jouw </w:t>
      </w:r>
      <w:proofErr w:type="gramStart"/>
      <w:r w:rsidRPr="00CC1EC6">
        <w:rPr>
          <w:rFonts w:ascii="Rockwell" w:hAnsi="Rockwell"/>
          <w:color w:val="1F497D" w:themeColor="text2"/>
          <w:sz w:val="22"/>
          <w:szCs w:val="22"/>
        </w:rPr>
        <w:t>TOW gesprek</w:t>
      </w:r>
      <w:proofErr w:type="gramEnd"/>
      <w:r w:rsidRPr="00CC1EC6">
        <w:rPr>
          <w:rFonts w:ascii="Rockwell" w:hAnsi="Rockwell"/>
          <w:color w:val="1F497D" w:themeColor="text2"/>
          <w:sz w:val="22"/>
          <w:szCs w:val="22"/>
        </w:rPr>
        <w:t xml:space="preserve"> voert en breng dit ter sprake.</w:t>
      </w:r>
    </w:p>
    <w:p w14:paraId="5C46A139" w14:textId="77777777" w:rsidR="00CC1EC6" w:rsidRDefault="00CC1EC6" w:rsidP="00B672FC">
      <w:pPr>
        <w:rPr>
          <w:rFonts w:ascii="Rockwell" w:hAnsi="Rockwell"/>
          <w:color w:val="1F497D" w:themeColor="text2"/>
          <w:sz w:val="22"/>
          <w:szCs w:val="22"/>
        </w:rPr>
      </w:pPr>
    </w:p>
    <w:p w14:paraId="25A7E9D5" w14:textId="1F2084DF" w:rsidR="001D64AB" w:rsidRDefault="00002F16" w:rsidP="00B672FC">
      <w:pPr>
        <w:rPr>
          <w:rFonts w:ascii="Rockwell" w:hAnsi="Rockwell"/>
          <w:color w:val="1F497D" w:themeColor="text2"/>
          <w:sz w:val="22"/>
          <w:szCs w:val="22"/>
        </w:rPr>
      </w:pPr>
      <w:r w:rsidRPr="00F44A72">
        <w:rPr>
          <w:rFonts w:ascii="Rockwell" w:hAnsi="Rockwell"/>
          <w:color w:val="1F497D" w:themeColor="text2"/>
          <w:sz w:val="22"/>
          <w:szCs w:val="22"/>
        </w:rPr>
        <w:t xml:space="preserve">Ter voorbereiding op dit gesprek vragen we je om </w:t>
      </w:r>
      <w:r w:rsidR="006452BF">
        <w:rPr>
          <w:rFonts w:ascii="Rockwell" w:hAnsi="Rockwell"/>
          <w:color w:val="1F497D" w:themeColor="text2"/>
          <w:sz w:val="22"/>
          <w:szCs w:val="22"/>
        </w:rPr>
        <w:t>onderstaand</w:t>
      </w:r>
      <w:r w:rsidRPr="00F44A72">
        <w:rPr>
          <w:rFonts w:ascii="Rockwell" w:hAnsi="Rockwell"/>
          <w:color w:val="1F497D" w:themeColor="text2"/>
          <w:sz w:val="22"/>
          <w:szCs w:val="22"/>
        </w:rPr>
        <w:t xml:space="preserve"> spelersinterview in te vullen</w:t>
      </w:r>
      <w:r w:rsidR="001918BE">
        <w:rPr>
          <w:rFonts w:ascii="Rockwell" w:hAnsi="Rockwell"/>
          <w:color w:val="1F497D" w:themeColor="text2"/>
          <w:sz w:val="22"/>
          <w:szCs w:val="22"/>
        </w:rPr>
        <w:t xml:space="preserve"> (1), alle TOW-opdrachten tot nu toe te verwerken in jouw online portfolio (2),</w:t>
      </w:r>
      <w:r w:rsidRPr="00F44A72">
        <w:rPr>
          <w:rFonts w:ascii="Rockwell" w:hAnsi="Rockwell"/>
          <w:color w:val="1F497D" w:themeColor="text2"/>
          <w:sz w:val="22"/>
          <w:szCs w:val="22"/>
        </w:rPr>
        <w:t xml:space="preserve"> </w:t>
      </w:r>
      <w:r w:rsidR="001918BE">
        <w:rPr>
          <w:rFonts w:ascii="Rockwell" w:hAnsi="Rockwell"/>
          <w:color w:val="1F497D" w:themeColor="text2"/>
          <w:sz w:val="22"/>
          <w:szCs w:val="22"/>
        </w:rPr>
        <w:t xml:space="preserve">een samenvatting te schrijven van de TOW-opdrachten die je tot nu toe hebt gemaakt (3) en </w:t>
      </w:r>
      <w:r w:rsidR="001918BE" w:rsidRPr="00F44A72">
        <w:rPr>
          <w:rFonts w:ascii="Rockwell" w:hAnsi="Rockwell"/>
          <w:color w:val="1F497D" w:themeColor="text2"/>
          <w:sz w:val="22"/>
          <w:szCs w:val="22"/>
        </w:rPr>
        <w:t>je bij je coach aan te melden voor het gesprek</w:t>
      </w:r>
      <w:r w:rsidR="001918BE">
        <w:rPr>
          <w:rFonts w:ascii="Rockwell" w:hAnsi="Rockwell"/>
          <w:color w:val="1F497D" w:themeColor="text2"/>
          <w:sz w:val="22"/>
          <w:szCs w:val="22"/>
        </w:rPr>
        <w:t xml:space="preserve"> (4). Onderaan dit document vind je daarna de exacte voorwaarden voor het behalen van de </w:t>
      </w:r>
      <w:r w:rsidR="003F1D67">
        <w:rPr>
          <w:rFonts w:ascii="Rockwell" w:hAnsi="Rockwell"/>
          <w:color w:val="1F497D" w:themeColor="text2"/>
          <w:sz w:val="22"/>
          <w:szCs w:val="22"/>
        </w:rPr>
        <w:t>tweede</w:t>
      </w:r>
      <w:r w:rsidR="001918BE">
        <w:rPr>
          <w:rFonts w:ascii="Rockwell" w:hAnsi="Rockwell"/>
          <w:color w:val="1F497D" w:themeColor="text2"/>
          <w:sz w:val="22"/>
          <w:szCs w:val="22"/>
        </w:rPr>
        <w:t xml:space="preserve"> 5% van jouw TOW-eindcijfer. </w:t>
      </w:r>
    </w:p>
    <w:p w14:paraId="67D41598" w14:textId="77777777" w:rsidR="001918BE" w:rsidRPr="00F44A72" w:rsidRDefault="001918BE" w:rsidP="00B672FC">
      <w:pPr>
        <w:rPr>
          <w:rFonts w:ascii="Rockwell" w:hAnsi="Rockwell"/>
          <w:color w:val="1F497D" w:themeColor="text2"/>
          <w:sz w:val="22"/>
          <w:szCs w:val="22"/>
        </w:rPr>
      </w:pPr>
    </w:p>
    <w:p w14:paraId="56565EAA" w14:textId="2D25D864" w:rsidR="001D64AB" w:rsidRPr="00F44A72" w:rsidRDefault="001D64AB" w:rsidP="00F25995">
      <w:pPr>
        <w:pStyle w:val="Lijstalinea"/>
        <w:numPr>
          <w:ilvl w:val="0"/>
          <w:numId w:val="14"/>
        </w:numPr>
        <w:rPr>
          <w:rFonts w:ascii="Rockwell" w:hAnsi="Rockwell"/>
          <w:b/>
          <w:color w:val="1F497D" w:themeColor="text2"/>
          <w:sz w:val="22"/>
          <w:szCs w:val="22"/>
        </w:rPr>
      </w:pPr>
      <w:r w:rsidRPr="00F44A72">
        <w:rPr>
          <w:rFonts w:ascii="Rockwell" w:hAnsi="Rockwell"/>
          <w:b/>
          <w:color w:val="1F497D" w:themeColor="text2"/>
          <w:sz w:val="22"/>
          <w:szCs w:val="22"/>
        </w:rPr>
        <w:t>Spelersinterview</w:t>
      </w:r>
      <w:r w:rsidR="005D75D7" w:rsidRPr="00F44A72">
        <w:rPr>
          <w:rFonts w:ascii="Rockwell" w:hAnsi="Rockwell"/>
          <w:b/>
          <w:color w:val="1F497D" w:themeColor="text2"/>
          <w:sz w:val="22"/>
          <w:szCs w:val="22"/>
        </w:rPr>
        <w:t xml:space="preserve"> </w:t>
      </w:r>
      <w:r w:rsidR="00CC1EC6">
        <w:rPr>
          <w:rFonts w:ascii="Rockwell" w:hAnsi="Rockwell"/>
          <w:b/>
          <w:color w:val="1F497D" w:themeColor="text2"/>
          <w:sz w:val="22"/>
          <w:szCs w:val="22"/>
        </w:rPr>
        <w:t>periode 2</w:t>
      </w:r>
    </w:p>
    <w:p w14:paraId="2B4A2411" w14:textId="77777777" w:rsidR="001D64AB" w:rsidRPr="00F44A72" w:rsidRDefault="001D64AB" w:rsidP="00B672FC">
      <w:pPr>
        <w:rPr>
          <w:rFonts w:ascii="Rockwell" w:hAnsi="Rockwell"/>
          <w:color w:val="1F497D" w:themeColor="text2"/>
          <w:sz w:val="22"/>
          <w:szCs w:val="22"/>
        </w:rPr>
      </w:pPr>
    </w:p>
    <w:p w14:paraId="3B0349DB" w14:textId="77777777" w:rsidR="00CC1EC6" w:rsidRPr="00CC1EC6" w:rsidRDefault="00CC1EC6" w:rsidP="00CC1EC6">
      <w:pPr>
        <w:autoSpaceDE w:val="0"/>
        <w:autoSpaceDN w:val="0"/>
        <w:adjustRightInd w:val="0"/>
        <w:rPr>
          <w:rFonts w:ascii="Rockwell" w:hAnsi="Rockwell"/>
          <w:b/>
          <w:color w:val="1F497D" w:themeColor="text2"/>
          <w:sz w:val="22"/>
          <w:szCs w:val="22"/>
        </w:rPr>
      </w:pPr>
      <w:r w:rsidRPr="00CC1EC6">
        <w:rPr>
          <w:rFonts w:ascii="Rockwell" w:hAnsi="Rockwell"/>
          <w:b/>
          <w:color w:val="1F497D" w:themeColor="text2"/>
          <w:sz w:val="22"/>
          <w:szCs w:val="22"/>
        </w:rPr>
        <w:t>Persoonlijke situatie</w:t>
      </w:r>
    </w:p>
    <w:p w14:paraId="08351C65" w14:textId="77777777" w:rsidR="00CC1EC6" w:rsidRPr="00CC1EC6" w:rsidRDefault="00CC1EC6" w:rsidP="00CC1EC6">
      <w:pPr>
        <w:autoSpaceDE w:val="0"/>
        <w:autoSpaceDN w:val="0"/>
        <w:adjustRightInd w:val="0"/>
        <w:rPr>
          <w:rFonts w:ascii="Rockwell" w:hAnsi="Rockwell"/>
          <w:b/>
          <w:color w:val="1F497D" w:themeColor="text2"/>
          <w:sz w:val="22"/>
          <w:szCs w:val="22"/>
        </w:rPr>
      </w:pPr>
    </w:p>
    <w:p w14:paraId="080182DB" w14:textId="07E0D9A6" w:rsidR="00A04C0B" w:rsidRPr="00A04C0B" w:rsidRDefault="00CC1EC6" w:rsidP="00A04C0B">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Waar ben je tevreden over tot nu toe</w:t>
      </w:r>
      <w:r>
        <w:rPr>
          <w:rFonts w:ascii="Rockwell" w:hAnsi="Rockwell"/>
          <w:color w:val="1F497D" w:themeColor="text2"/>
          <w:sz w:val="22"/>
          <w:szCs w:val="22"/>
        </w:rPr>
        <w:t xml:space="preserve"> met betrekking tot jouw ontwikkeling tot sportmarketeer</w:t>
      </w:r>
      <w:r w:rsidRPr="00CC1EC6">
        <w:rPr>
          <w:rFonts w:ascii="Rockwell" w:hAnsi="Rockwell"/>
          <w:color w:val="1F497D" w:themeColor="text2"/>
          <w:sz w:val="22"/>
          <w:szCs w:val="22"/>
        </w:rPr>
        <w:t>?</w:t>
      </w:r>
    </w:p>
    <w:p w14:paraId="22FC6A28" w14:textId="13534200"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Waar ben je minder tevreden over tot nu toe</w:t>
      </w:r>
      <w:r>
        <w:rPr>
          <w:rFonts w:ascii="Rockwell" w:hAnsi="Rockwell"/>
          <w:color w:val="1F497D" w:themeColor="text2"/>
          <w:sz w:val="22"/>
          <w:szCs w:val="22"/>
        </w:rPr>
        <w:t xml:space="preserve"> </w:t>
      </w:r>
      <w:r w:rsidRPr="00CC1EC6">
        <w:rPr>
          <w:rFonts w:ascii="Rockwell" w:hAnsi="Rockwell"/>
          <w:color w:val="1F497D" w:themeColor="text2"/>
          <w:sz w:val="22"/>
          <w:szCs w:val="22"/>
        </w:rPr>
        <w:t>met betrekking tot jouw ontwikkeling tot sportmarketeer?</w:t>
      </w:r>
    </w:p>
    <w:p w14:paraId="4881379A" w14:textId="77777777"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In hoeverre gaan de dingen zoals je ze van tevoren had verwacht?</w:t>
      </w:r>
    </w:p>
    <w:p w14:paraId="203EFC31" w14:textId="77777777"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Hoe gaat het in de klas? Hoe is het contact met medestudenten?</w:t>
      </w:r>
    </w:p>
    <w:p w14:paraId="2B5DB733" w14:textId="77777777"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Zijn er grote veranderingen in je persoonlijke situatie?</w:t>
      </w:r>
    </w:p>
    <w:p w14:paraId="4549D95F" w14:textId="77777777"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Zijn er nog persoonlijke omstandigheden die je weerhouden om een topprestatie te leveren?</w:t>
      </w:r>
    </w:p>
    <w:p w14:paraId="3D24F40B" w14:textId="77777777" w:rsidR="00CC1EC6" w:rsidRPr="00CC1EC6" w:rsidRDefault="00CC1EC6" w:rsidP="00CC1EC6">
      <w:pPr>
        <w:pStyle w:val="Lijstalinea"/>
        <w:numPr>
          <w:ilvl w:val="0"/>
          <w:numId w:val="22"/>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 xml:space="preserve">Zijn er overige zaken die je wil bespreken met je TOW-coach? </w:t>
      </w:r>
    </w:p>
    <w:p w14:paraId="4DB31E5D" w14:textId="77777777" w:rsidR="00CC1EC6" w:rsidRDefault="00CC1EC6" w:rsidP="00CC1EC6">
      <w:pPr>
        <w:autoSpaceDE w:val="0"/>
        <w:autoSpaceDN w:val="0"/>
        <w:adjustRightInd w:val="0"/>
        <w:rPr>
          <w:rFonts w:ascii="Rockwell" w:hAnsi="Rockwell"/>
          <w:color w:val="1F497D" w:themeColor="text2"/>
          <w:sz w:val="22"/>
          <w:szCs w:val="22"/>
        </w:rPr>
      </w:pPr>
    </w:p>
    <w:p w14:paraId="22CFCD6A" w14:textId="6D40D9CD"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Dat is tot nu toe al mijn studiepunten behaald heb.</w:t>
      </w:r>
    </w:p>
    <w:p w14:paraId="051F071E" w14:textId="52CFA17E"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Dat ik niet volledig gemotiveerd ben.</w:t>
      </w:r>
    </w:p>
    <w:p w14:paraId="1B271B80" w14:textId="7C8A2FCB"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Tot nu toe gaat het wel volgens verwachting omdat ik op de goede weg ben om mn propedeuse te halen.</w:t>
      </w:r>
    </w:p>
    <w:p w14:paraId="49C3252F" w14:textId="787CC46B"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Het contact met mijn klasgenoten is prima.</w:t>
      </w:r>
    </w:p>
    <w:p w14:paraId="352EC400" w14:textId="58520E42"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Nee in mijn persoonlijke situatie zijn geen grote veranderingen.</w:t>
      </w:r>
    </w:p>
    <w:p w14:paraId="33C3ADA1" w14:textId="1CA55014"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Ik heb geen persoonlijke omstandigheden.</w:t>
      </w:r>
    </w:p>
    <w:p w14:paraId="03158BCC" w14:textId="400CFF1A" w:rsidR="00A04C0B" w:rsidRDefault="00A04C0B" w:rsidP="00A04C0B">
      <w:pPr>
        <w:pStyle w:val="Lijstalinea"/>
        <w:numPr>
          <w:ilvl w:val="0"/>
          <w:numId w:val="27"/>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Nee</w:t>
      </w:r>
    </w:p>
    <w:p w14:paraId="0F63232E" w14:textId="77777777" w:rsidR="00A04C0B" w:rsidRDefault="00A04C0B" w:rsidP="00A04C0B">
      <w:pPr>
        <w:autoSpaceDE w:val="0"/>
        <w:autoSpaceDN w:val="0"/>
        <w:adjustRightInd w:val="0"/>
        <w:rPr>
          <w:rFonts w:ascii="Rockwell" w:hAnsi="Rockwell"/>
          <w:color w:val="1F497D" w:themeColor="text2"/>
          <w:sz w:val="22"/>
          <w:szCs w:val="22"/>
        </w:rPr>
      </w:pPr>
    </w:p>
    <w:p w14:paraId="39C688A6" w14:textId="77777777" w:rsidR="00A04C0B" w:rsidRDefault="00A04C0B" w:rsidP="00A04C0B">
      <w:pPr>
        <w:autoSpaceDE w:val="0"/>
        <w:autoSpaceDN w:val="0"/>
        <w:adjustRightInd w:val="0"/>
        <w:rPr>
          <w:rFonts w:ascii="Rockwell" w:hAnsi="Rockwell"/>
          <w:color w:val="1F497D" w:themeColor="text2"/>
          <w:sz w:val="22"/>
          <w:szCs w:val="22"/>
        </w:rPr>
      </w:pPr>
    </w:p>
    <w:p w14:paraId="78443BC4" w14:textId="77777777" w:rsidR="00A04C0B" w:rsidRDefault="00A04C0B" w:rsidP="00A04C0B">
      <w:pPr>
        <w:autoSpaceDE w:val="0"/>
        <w:autoSpaceDN w:val="0"/>
        <w:adjustRightInd w:val="0"/>
        <w:rPr>
          <w:rFonts w:ascii="Rockwell" w:hAnsi="Rockwell"/>
          <w:color w:val="1F497D" w:themeColor="text2"/>
          <w:sz w:val="22"/>
          <w:szCs w:val="22"/>
        </w:rPr>
      </w:pPr>
    </w:p>
    <w:p w14:paraId="14E7871A" w14:textId="77777777" w:rsidR="00A04C0B" w:rsidRDefault="00A04C0B" w:rsidP="00A04C0B">
      <w:pPr>
        <w:autoSpaceDE w:val="0"/>
        <w:autoSpaceDN w:val="0"/>
        <w:adjustRightInd w:val="0"/>
        <w:rPr>
          <w:rFonts w:ascii="Rockwell" w:hAnsi="Rockwell"/>
          <w:color w:val="1F497D" w:themeColor="text2"/>
          <w:sz w:val="22"/>
          <w:szCs w:val="22"/>
        </w:rPr>
      </w:pPr>
    </w:p>
    <w:p w14:paraId="78ED9E63" w14:textId="77777777" w:rsidR="00A04C0B" w:rsidRDefault="00A04C0B" w:rsidP="00A04C0B">
      <w:pPr>
        <w:autoSpaceDE w:val="0"/>
        <w:autoSpaceDN w:val="0"/>
        <w:adjustRightInd w:val="0"/>
        <w:rPr>
          <w:rFonts w:ascii="Rockwell" w:hAnsi="Rockwell"/>
          <w:color w:val="1F497D" w:themeColor="text2"/>
          <w:sz w:val="22"/>
          <w:szCs w:val="22"/>
        </w:rPr>
      </w:pPr>
    </w:p>
    <w:p w14:paraId="544E3BDB" w14:textId="77777777" w:rsidR="00A04C0B" w:rsidRDefault="00A04C0B" w:rsidP="00A04C0B">
      <w:pPr>
        <w:autoSpaceDE w:val="0"/>
        <w:autoSpaceDN w:val="0"/>
        <w:adjustRightInd w:val="0"/>
        <w:rPr>
          <w:rFonts w:ascii="Rockwell" w:hAnsi="Rockwell"/>
          <w:color w:val="1F497D" w:themeColor="text2"/>
          <w:sz w:val="22"/>
          <w:szCs w:val="22"/>
        </w:rPr>
      </w:pPr>
    </w:p>
    <w:p w14:paraId="3AC5A494" w14:textId="77777777" w:rsidR="00A04C0B" w:rsidRDefault="00A04C0B" w:rsidP="00A04C0B">
      <w:pPr>
        <w:autoSpaceDE w:val="0"/>
        <w:autoSpaceDN w:val="0"/>
        <w:adjustRightInd w:val="0"/>
        <w:rPr>
          <w:rFonts w:ascii="Rockwell" w:hAnsi="Rockwell"/>
          <w:color w:val="1F497D" w:themeColor="text2"/>
          <w:sz w:val="22"/>
          <w:szCs w:val="22"/>
        </w:rPr>
      </w:pPr>
    </w:p>
    <w:p w14:paraId="166E2C5F" w14:textId="77777777" w:rsidR="00A04C0B" w:rsidRDefault="00A04C0B" w:rsidP="00A04C0B">
      <w:pPr>
        <w:autoSpaceDE w:val="0"/>
        <w:autoSpaceDN w:val="0"/>
        <w:adjustRightInd w:val="0"/>
        <w:rPr>
          <w:rFonts w:ascii="Rockwell" w:hAnsi="Rockwell"/>
          <w:color w:val="1F497D" w:themeColor="text2"/>
          <w:sz w:val="22"/>
          <w:szCs w:val="22"/>
        </w:rPr>
      </w:pPr>
    </w:p>
    <w:p w14:paraId="3994C48A" w14:textId="77777777" w:rsidR="00A04C0B" w:rsidRDefault="00A04C0B" w:rsidP="00A04C0B">
      <w:pPr>
        <w:autoSpaceDE w:val="0"/>
        <w:autoSpaceDN w:val="0"/>
        <w:adjustRightInd w:val="0"/>
        <w:rPr>
          <w:rFonts w:ascii="Rockwell" w:hAnsi="Rockwell"/>
          <w:color w:val="1F497D" w:themeColor="text2"/>
          <w:sz w:val="22"/>
          <w:szCs w:val="22"/>
        </w:rPr>
      </w:pPr>
    </w:p>
    <w:p w14:paraId="386A5FEE" w14:textId="77777777" w:rsidR="00A04C0B" w:rsidRPr="00A04C0B" w:rsidRDefault="00A04C0B" w:rsidP="00A04C0B">
      <w:pPr>
        <w:autoSpaceDE w:val="0"/>
        <w:autoSpaceDN w:val="0"/>
        <w:adjustRightInd w:val="0"/>
        <w:rPr>
          <w:rFonts w:ascii="Rockwell" w:hAnsi="Rockwell"/>
          <w:color w:val="1F497D" w:themeColor="text2"/>
          <w:sz w:val="22"/>
          <w:szCs w:val="22"/>
        </w:rPr>
      </w:pPr>
    </w:p>
    <w:p w14:paraId="6BA0C3DA" w14:textId="77777777" w:rsidR="00CC1EC6" w:rsidRPr="00CC1EC6" w:rsidRDefault="00CC1EC6" w:rsidP="00CC1EC6">
      <w:pPr>
        <w:autoSpaceDE w:val="0"/>
        <w:autoSpaceDN w:val="0"/>
        <w:adjustRightInd w:val="0"/>
        <w:rPr>
          <w:rFonts w:ascii="Rockwell" w:hAnsi="Rockwell"/>
          <w:b/>
          <w:color w:val="1F497D" w:themeColor="text2"/>
          <w:sz w:val="22"/>
          <w:szCs w:val="22"/>
        </w:rPr>
      </w:pPr>
      <w:r w:rsidRPr="00CC1EC6">
        <w:rPr>
          <w:rFonts w:ascii="Rockwell" w:hAnsi="Rockwell"/>
          <w:b/>
          <w:color w:val="1F497D" w:themeColor="text2"/>
          <w:sz w:val="22"/>
          <w:szCs w:val="22"/>
        </w:rPr>
        <w:lastRenderedPageBreak/>
        <w:t>Studievoortgang en gedrag</w:t>
      </w:r>
    </w:p>
    <w:p w14:paraId="11867BE2" w14:textId="77777777" w:rsidR="00CC1EC6" w:rsidRPr="00CC1EC6" w:rsidRDefault="00CC1EC6" w:rsidP="00CC1EC6">
      <w:pPr>
        <w:autoSpaceDE w:val="0"/>
        <w:autoSpaceDN w:val="0"/>
        <w:adjustRightInd w:val="0"/>
        <w:rPr>
          <w:rFonts w:ascii="Rockwell" w:hAnsi="Rockwell"/>
          <w:b/>
          <w:color w:val="1F497D" w:themeColor="text2"/>
          <w:sz w:val="22"/>
          <w:szCs w:val="22"/>
        </w:rPr>
      </w:pPr>
    </w:p>
    <w:p w14:paraId="6F4B3FFA" w14:textId="47A845D6"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Wat vind je tot nu toe van de lessen</w:t>
      </w:r>
      <w:r>
        <w:rPr>
          <w:rFonts w:ascii="Rockwell" w:hAnsi="Rockwell"/>
          <w:color w:val="1F497D" w:themeColor="text2"/>
          <w:sz w:val="22"/>
          <w:szCs w:val="22"/>
        </w:rPr>
        <w:t xml:space="preserve"> en hoe neem jij daaraan deel</w:t>
      </w:r>
      <w:r w:rsidRPr="00CC1EC6">
        <w:rPr>
          <w:rFonts w:ascii="Rockwell" w:hAnsi="Rockwell"/>
          <w:color w:val="1F497D" w:themeColor="text2"/>
          <w:sz w:val="22"/>
          <w:szCs w:val="22"/>
        </w:rPr>
        <w:t>?</w:t>
      </w:r>
    </w:p>
    <w:p w14:paraId="34E24079" w14:textId="77777777"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Welke cijfers heb je behaald voor de tentamens en toetsen tot nu?</w:t>
      </w:r>
    </w:p>
    <w:p w14:paraId="66D03619" w14:textId="19972AF7"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Op welke manier heb je voor de tentamens en toetsen gestudeerd</w:t>
      </w:r>
      <w:r w:rsidRPr="00CC1EC6">
        <w:rPr>
          <w:rFonts w:ascii="Rockwell" w:hAnsi="Rockwell"/>
          <w:color w:val="1F497D" w:themeColor="text2"/>
          <w:sz w:val="22"/>
          <w:szCs w:val="22"/>
        </w:rPr>
        <w:t>?</w:t>
      </w:r>
    </w:p>
    <w:p w14:paraId="5CB85C9C" w14:textId="77777777"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 xml:space="preserve">In hoeverre heb je voldoende gestudeerd voor de tentamens en toetsen? </w:t>
      </w:r>
    </w:p>
    <w:p w14:paraId="27C5AC5B" w14:textId="7E0DBA1E"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 xml:space="preserve">Heb je nog vragen over je </w:t>
      </w:r>
      <w:r>
        <w:rPr>
          <w:rFonts w:ascii="Rockwell" w:hAnsi="Rockwell"/>
          <w:color w:val="1F497D" w:themeColor="text2"/>
          <w:sz w:val="22"/>
          <w:szCs w:val="22"/>
        </w:rPr>
        <w:t>studie</w:t>
      </w:r>
      <w:r w:rsidRPr="00CC1EC6">
        <w:rPr>
          <w:rFonts w:ascii="Rockwell" w:hAnsi="Rockwell"/>
          <w:color w:val="1F497D" w:themeColor="text2"/>
          <w:sz w:val="22"/>
          <w:szCs w:val="22"/>
        </w:rPr>
        <w:t xml:space="preserve"> aanpak of heb je nog aanvullende ondersteuning nodig richting de volgende tentamens en toetsen?</w:t>
      </w:r>
    </w:p>
    <w:p w14:paraId="6571F72C" w14:textId="77777777"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Met welke onderdelen van de opleiding verwacht jij moeite te hebben?</w:t>
      </w:r>
    </w:p>
    <w:p w14:paraId="60244433" w14:textId="77777777"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sidRPr="00CC1EC6">
        <w:rPr>
          <w:rFonts w:ascii="Rockwell" w:hAnsi="Rockwell"/>
          <w:color w:val="1F497D" w:themeColor="text2"/>
          <w:sz w:val="22"/>
          <w:szCs w:val="22"/>
        </w:rPr>
        <w:t>Wat heb je tot op heden gedaan met de adviezen die je hebt gekregen?</w:t>
      </w:r>
    </w:p>
    <w:p w14:paraId="6A5943F9" w14:textId="1B12BF24" w:rsidR="00CC1EC6" w:rsidRPr="00CC1EC6" w:rsidRDefault="00CC1EC6" w:rsidP="00CC1EC6">
      <w:pPr>
        <w:pStyle w:val="Lijstalinea"/>
        <w:numPr>
          <w:ilvl w:val="0"/>
          <w:numId w:val="21"/>
        </w:numPr>
        <w:autoSpaceDE w:val="0"/>
        <w:autoSpaceDN w:val="0"/>
        <w:adjustRightInd w:val="0"/>
        <w:rPr>
          <w:rFonts w:ascii="Rockwell" w:hAnsi="Rockwell"/>
          <w:color w:val="1F497D" w:themeColor="text2"/>
          <w:sz w:val="22"/>
          <w:szCs w:val="22"/>
        </w:rPr>
      </w:pPr>
      <w:r>
        <w:rPr>
          <w:rFonts w:ascii="Rockwell" w:hAnsi="Rockwell"/>
          <w:color w:val="1F497D" w:themeColor="text2"/>
          <w:sz w:val="22"/>
          <w:szCs w:val="22"/>
        </w:rPr>
        <w:t>Welk cijfer geef je jezelf als sportmarketeer in wording en waarom</w:t>
      </w:r>
      <w:r w:rsidRPr="00CC1EC6">
        <w:rPr>
          <w:rFonts w:ascii="Rockwell" w:hAnsi="Rockwell"/>
          <w:color w:val="1F497D" w:themeColor="text2"/>
          <w:sz w:val="22"/>
          <w:szCs w:val="22"/>
        </w:rPr>
        <w:t>?</w:t>
      </w:r>
    </w:p>
    <w:p w14:paraId="0511361C" w14:textId="1FA856BE" w:rsidR="000B77FD" w:rsidRDefault="000B77FD" w:rsidP="00B672FC">
      <w:pPr>
        <w:rPr>
          <w:rFonts w:ascii="Rockwell" w:hAnsi="Rockwell"/>
          <w:color w:val="1F497D" w:themeColor="text2"/>
          <w:sz w:val="22"/>
          <w:szCs w:val="22"/>
        </w:rPr>
      </w:pPr>
    </w:p>
    <w:p w14:paraId="62401A6E" w14:textId="27473C6A"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De lessen zijn prima, alleen wordt er soms helemaal niks nuttigs verteld.</w:t>
      </w:r>
    </w:p>
    <w:p w14:paraId="681D2D7D" w14:textId="7C9D2E37"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Cijfers staan op website.</w:t>
      </w:r>
    </w:p>
    <w:p w14:paraId="4AF19CC1" w14:textId="6654A568"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Door kennisclips te kijken en presentaties door te nemen.</w:t>
      </w:r>
    </w:p>
    <w:p w14:paraId="201C7E18" w14:textId="49A09E12"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Voor de tentamens heb ik nauwelijks geleerd.</w:t>
      </w:r>
    </w:p>
    <w:p w14:paraId="065C2D1E" w14:textId="137602CA"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Nee</w:t>
      </w:r>
    </w:p>
    <w:p w14:paraId="3EA4A024" w14:textId="6242F4FC"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Tot nu toe heb ik wel moeite met marketing aangezien ik daar 2 keer een onvoldoende voor heb gehaald.</w:t>
      </w:r>
    </w:p>
    <w:p w14:paraId="2315F6FF" w14:textId="502B3FD0" w:rsid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w:t>
      </w:r>
    </w:p>
    <w:p w14:paraId="05DCC0D0" w14:textId="2D5A7CC4" w:rsidR="00A04C0B" w:rsidRPr="00A04C0B" w:rsidRDefault="00A04C0B" w:rsidP="00A04C0B">
      <w:pPr>
        <w:pStyle w:val="Lijstalinea"/>
        <w:numPr>
          <w:ilvl w:val="0"/>
          <w:numId w:val="28"/>
        </w:numPr>
        <w:rPr>
          <w:rFonts w:ascii="Rockwell" w:hAnsi="Rockwell"/>
          <w:color w:val="1F497D" w:themeColor="text2"/>
          <w:sz w:val="22"/>
          <w:szCs w:val="22"/>
        </w:rPr>
      </w:pPr>
      <w:r>
        <w:rPr>
          <w:rFonts w:ascii="Rockwell" w:hAnsi="Rockwell"/>
          <w:color w:val="1F497D" w:themeColor="text2"/>
          <w:sz w:val="22"/>
          <w:szCs w:val="22"/>
        </w:rPr>
        <w:t>Ik geef mezelf een 6 omdat, ik doe wat nodig is en niet meer of minder vandaar ook dit cijfer.</w:t>
      </w:r>
    </w:p>
    <w:p w14:paraId="708E19DF" w14:textId="77777777" w:rsidR="00F44A72" w:rsidRPr="00F44A72" w:rsidRDefault="00F44A72" w:rsidP="00F44A72">
      <w:pPr>
        <w:rPr>
          <w:rFonts w:ascii="Rockwell" w:hAnsi="Rockwell"/>
          <w:color w:val="1F497D" w:themeColor="text2"/>
          <w:sz w:val="22"/>
          <w:szCs w:val="22"/>
        </w:rPr>
      </w:pPr>
    </w:p>
    <w:p w14:paraId="1E13BC13" w14:textId="77777777" w:rsidR="001918BE" w:rsidRDefault="001918BE">
      <w:pPr>
        <w:rPr>
          <w:rFonts w:ascii="Rockwell" w:hAnsi="Rockwell"/>
          <w:b/>
          <w:bCs/>
          <w:color w:val="1F497D" w:themeColor="text2"/>
          <w:sz w:val="22"/>
          <w:szCs w:val="22"/>
        </w:rPr>
      </w:pPr>
      <w:r>
        <w:rPr>
          <w:rFonts w:ascii="Rockwell" w:hAnsi="Rockwell"/>
          <w:b/>
          <w:bCs/>
          <w:color w:val="1F497D" w:themeColor="text2"/>
          <w:sz w:val="22"/>
          <w:szCs w:val="22"/>
        </w:rPr>
        <w:br w:type="page"/>
      </w:r>
    </w:p>
    <w:p w14:paraId="7DB0127E" w14:textId="389743E0" w:rsidR="005A2326" w:rsidRPr="00F44A72" w:rsidRDefault="001918BE" w:rsidP="00F44A72">
      <w:pPr>
        <w:pStyle w:val="Lijstalinea"/>
        <w:numPr>
          <w:ilvl w:val="0"/>
          <w:numId w:val="14"/>
        </w:numPr>
        <w:rPr>
          <w:rFonts w:ascii="Rockwell" w:hAnsi="Rockwell"/>
          <w:b/>
          <w:bCs/>
          <w:color w:val="1F497D" w:themeColor="text2"/>
          <w:sz w:val="22"/>
          <w:szCs w:val="22"/>
        </w:rPr>
      </w:pPr>
      <w:r>
        <w:rPr>
          <w:rFonts w:ascii="Rockwell" w:hAnsi="Rockwell"/>
          <w:b/>
          <w:bCs/>
          <w:color w:val="1F497D" w:themeColor="text2"/>
          <w:sz w:val="22"/>
          <w:szCs w:val="22"/>
        </w:rPr>
        <w:lastRenderedPageBreak/>
        <w:t>Verwerk de TOW-opdrachten tot nu toe in jouw online portfolio</w:t>
      </w:r>
    </w:p>
    <w:p w14:paraId="04DD9152" w14:textId="76FAFA85" w:rsidR="005A2326" w:rsidRPr="00F44A72" w:rsidRDefault="005A2326" w:rsidP="005A2326">
      <w:pPr>
        <w:rPr>
          <w:rFonts w:ascii="Rockwell" w:hAnsi="Rockwell"/>
          <w:b/>
          <w:bCs/>
          <w:color w:val="1F497D" w:themeColor="text2"/>
          <w:sz w:val="22"/>
          <w:szCs w:val="22"/>
        </w:rPr>
      </w:pPr>
    </w:p>
    <w:p w14:paraId="544E1A2D" w14:textId="7622D441" w:rsidR="00F44A72" w:rsidRDefault="001918BE" w:rsidP="005A2326">
      <w:pPr>
        <w:rPr>
          <w:rFonts w:ascii="Rockwell" w:hAnsi="Rockwell"/>
          <w:color w:val="1F497D" w:themeColor="text2"/>
          <w:sz w:val="22"/>
          <w:szCs w:val="22"/>
        </w:rPr>
      </w:pPr>
      <w:r>
        <w:rPr>
          <w:rFonts w:ascii="Rockwell" w:hAnsi="Rockwell"/>
          <w:color w:val="1F497D" w:themeColor="text2"/>
          <w:sz w:val="22"/>
          <w:szCs w:val="22"/>
        </w:rPr>
        <w:t>De TOW-opdrachten zijn onderdeel van jouw ontwikkeling tot sportmarketeer. Om jouw ontwikkeling goed te kunnen monitoren, moeten deze up-to-date zijn. Zorg dat de volgende TOW-opdrachten in jouw online portfolio zijn opgenomen:</w:t>
      </w:r>
    </w:p>
    <w:p w14:paraId="3135BA06" w14:textId="4FFE3F7F" w:rsidR="001918BE" w:rsidRPr="005B2C5A" w:rsidRDefault="00CC1EC6" w:rsidP="001918BE">
      <w:pPr>
        <w:pStyle w:val="Lijstalinea"/>
        <w:numPr>
          <w:ilvl w:val="0"/>
          <w:numId w:val="19"/>
        </w:numPr>
        <w:rPr>
          <w:rFonts w:ascii="Rockwell" w:hAnsi="Rockwell"/>
          <w:b/>
          <w:bCs/>
          <w:color w:val="1F497D" w:themeColor="text2"/>
          <w:sz w:val="22"/>
          <w:szCs w:val="22"/>
        </w:rPr>
      </w:pPr>
      <w:r w:rsidRPr="005B2C5A">
        <w:rPr>
          <w:rFonts w:ascii="Rockwell" w:hAnsi="Rockwell"/>
          <w:b/>
          <w:bCs/>
          <w:color w:val="1F497D" w:themeColor="text2"/>
          <w:sz w:val="22"/>
          <w:szCs w:val="22"/>
        </w:rPr>
        <w:t>Alle opdrachten benoemd in ‘spelersinterview 1’</w:t>
      </w:r>
    </w:p>
    <w:p w14:paraId="3AB0F4C8" w14:textId="375ED1E0" w:rsidR="005B2C5A" w:rsidRPr="005B2C5A" w:rsidRDefault="001E1FBE" w:rsidP="005B2C5A">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Kernkwadranten</w:t>
      </w:r>
    </w:p>
    <w:p w14:paraId="5174437F" w14:textId="2FE8DC3B" w:rsidR="00BF6C90" w:rsidRPr="005B2C5A" w:rsidRDefault="009D2513" w:rsidP="005B2C5A">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Reflecteren op samenwerken</w:t>
      </w:r>
    </w:p>
    <w:p w14:paraId="32620676" w14:textId="77777777" w:rsidR="00BA03E2" w:rsidRDefault="00BF6C90" w:rsidP="001918BE">
      <w:pPr>
        <w:pStyle w:val="Lijstalinea"/>
        <w:numPr>
          <w:ilvl w:val="0"/>
          <w:numId w:val="19"/>
        </w:numPr>
        <w:rPr>
          <w:rFonts w:ascii="Rockwell" w:hAnsi="Rockwell"/>
          <w:color w:val="1F497D" w:themeColor="text2"/>
          <w:sz w:val="22"/>
          <w:szCs w:val="22"/>
        </w:rPr>
      </w:pPr>
      <w:r w:rsidRPr="00BF6C90">
        <w:rPr>
          <w:rFonts w:ascii="Rockwell" w:hAnsi="Rockwell"/>
          <w:color w:val="1F497D" w:themeColor="text2"/>
          <w:sz w:val="22"/>
          <w:szCs w:val="22"/>
        </w:rPr>
        <w:t>Periode 1 versus Periode 2</w:t>
      </w:r>
    </w:p>
    <w:p w14:paraId="55F05243" w14:textId="493D34D0" w:rsidR="0070259D" w:rsidRDefault="0070259D"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Inspiratiespel</w:t>
      </w:r>
    </w:p>
    <w:p w14:paraId="3B70E95C" w14:textId="1CE4BEEA" w:rsidR="00030D7A" w:rsidRDefault="00030D7A"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Specifieke reflectie</w:t>
      </w:r>
    </w:p>
    <w:p w14:paraId="0E1E703F" w14:textId="46908C45" w:rsidR="001918BE" w:rsidRDefault="00BA03E2" w:rsidP="001918BE">
      <w:pPr>
        <w:pStyle w:val="Lijstalinea"/>
        <w:numPr>
          <w:ilvl w:val="0"/>
          <w:numId w:val="19"/>
        </w:numPr>
        <w:rPr>
          <w:rFonts w:ascii="Rockwell" w:hAnsi="Rockwell"/>
          <w:color w:val="1F497D" w:themeColor="text2"/>
          <w:sz w:val="22"/>
          <w:szCs w:val="22"/>
        </w:rPr>
      </w:pPr>
      <w:r w:rsidRPr="00BA03E2">
        <w:rPr>
          <w:rFonts w:ascii="Rockwell" w:hAnsi="Rockwell"/>
          <w:color w:val="1F497D" w:themeColor="text2"/>
          <w:sz w:val="22"/>
          <w:szCs w:val="22"/>
        </w:rPr>
        <w:t>360 gradenfeedback tussenmeting</w:t>
      </w:r>
    </w:p>
    <w:p w14:paraId="4B9753E1" w14:textId="5BFA1CA9" w:rsidR="00E71685" w:rsidRPr="00BA03E2" w:rsidRDefault="00E71685" w:rsidP="001918BE">
      <w:pPr>
        <w:pStyle w:val="Lijstalinea"/>
        <w:numPr>
          <w:ilvl w:val="0"/>
          <w:numId w:val="19"/>
        </w:numPr>
        <w:rPr>
          <w:rFonts w:ascii="Rockwell" w:hAnsi="Rockwell"/>
          <w:color w:val="1F497D" w:themeColor="text2"/>
          <w:sz w:val="22"/>
          <w:szCs w:val="22"/>
        </w:rPr>
      </w:pPr>
      <w:r>
        <w:rPr>
          <w:rFonts w:ascii="Rockwell" w:hAnsi="Rockwell"/>
          <w:color w:val="1F497D" w:themeColor="text2"/>
          <w:sz w:val="22"/>
          <w:szCs w:val="22"/>
        </w:rPr>
        <w:t>Conclusies 360 graden feedback tussenmeting</w:t>
      </w:r>
    </w:p>
    <w:p w14:paraId="6BA07B23" w14:textId="77777777" w:rsidR="0002485D" w:rsidRDefault="0002485D" w:rsidP="0002485D">
      <w:pPr>
        <w:rPr>
          <w:rFonts w:ascii="Rockwell" w:hAnsi="Rockwell"/>
          <w:i/>
          <w:iCs/>
          <w:color w:val="1F497D" w:themeColor="text2"/>
          <w:sz w:val="22"/>
          <w:szCs w:val="22"/>
        </w:rPr>
      </w:pPr>
    </w:p>
    <w:p w14:paraId="4211949F" w14:textId="759B8DEC" w:rsidR="0002485D" w:rsidRDefault="0002485D" w:rsidP="0002485D">
      <w:pPr>
        <w:rPr>
          <w:rFonts w:ascii="Rockwell" w:hAnsi="Rockwell"/>
          <w:color w:val="1F497D" w:themeColor="text2"/>
          <w:sz w:val="22"/>
          <w:szCs w:val="22"/>
        </w:rPr>
      </w:pPr>
      <w:r>
        <w:rPr>
          <w:rFonts w:ascii="Rockwell" w:hAnsi="Rockwell"/>
          <w:color w:val="1F497D" w:themeColor="text2"/>
          <w:sz w:val="22"/>
          <w:szCs w:val="22"/>
        </w:rPr>
        <w:t>Jouw TOW-Portfolio bestaat uit de volgende onderdelen</w:t>
      </w:r>
    </w:p>
    <w:p w14:paraId="377F5E32" w14:textId="77777777" w:rsidR="0002485D" w:rsidRPr="008B3C35" w:rsidRDefault="0002485D" w:rsidP="0002485D">
      <w:pPr>
        <w:pStyle w:val="Lijstalinea"/>
        <w:numPr>
          <w:ilvl w:val="0"/>
          <w:numId w:val="26"/>
        </w:numPr>
        <w:rPr>
          <w:rFonts w:ascii="Rockwell" w:hAnsi="Rockwell"/>
          <w:color w:val="1F497D" w:themeColor="text2"/>
          <w:sz w:val="22"/>
          <w:szCs w:val="22"/>
        </w:rPr>
      </w:pPr>
      <w:r w:rsidRPr="00C471CB">
        <w:rPr>
          <w:rFonts w:ascii="Rockwell" w:hAnsi="Rockwell"/>
          <w:b/>
          <w:bCs/>
          <w:color w:val="1F497D" w:themeColor="text2"/>
          <w:sz w:val="22"/>
          <w:szCs w:val="22"/>
        </w:rPr>
        <w:t>Welkomstpagina</w:t>
      </w:r>
      <w:r w:rsidRPr="008B3C35">
        <w:rPr>
          <w:rFonts w:ascii="Rockwell" w:hAnsi="Rockwell"/>
          <w:color w:val="1F497D" w:themeColor="text2"/>
          <w:sz w:val="22"/>
          <w:szCs w:val="22"/>
        </w:rPr>
        <w:t xml:space="preserve"> waarop je jezelf voorstelt</w:t>
      </w:r>
      <w:r>
        <w:rPr>
          <w:rFonts w:ascii="Rockwell" w:hAnsi="Rockwell"/>
          <w:color w:val="1F497D" w:themeColor="text2"/>
          <w:sz w:val="22"/>
          <w:szCs w:val="22"/>
        </w:rPr>
        <w:t xml:space="preserve"> inclusief jouw actiontype</w:t>
      </w:r>
    </w:p>
    <w:p w14:paraId="2C4D741D" w14:textId="77777777" w:rsidR="0002485D" w:rsidRPr="008B3C35" w:rsidRDefault="0002485D" w:rsidP="0002485D">
      <w:pPr>
        <w:pStyle w:val="Lijstalinea"/>
        <w:numPr>
          <w:ilvl w:val="0"/>
          <w:numId w:val="26"/>
        </w:numPr>
        <w:rPr>
          <w:rFonts w:ascii="Rockwell" w:hAnsi="Rockwell"/>
          <w:color w:val="1F497D" w:themeColor="text2"/>
          <w:sz w:val="22"/>
          <w:szCs w:val="22"/>
        </w:rPr>
      </w:pPr>
      <w:r w:rsidRPr="00C471CB">
        <w:rPr>
          <w:rFonts w:ascii="Rockwell" w:hAnsi="Rockwell"/>
          <w:b/>
          <w:bCs/>
          <w:color w:val="1F497D" w:themeColor="text2"/>
          <w:sz w:val="22"/>
          <w:szCs w:val="22"/>
        </w:rPr>
        <w:t>Vier aparte pagina’s</w:t>
      </w:r>
      <w:r w:rsidRPr="008B3C35">
        <w:rPr>
          <w:rFonts w:ascii="Rockwell" w:hAnsi="Rockwell"/>
          <w:color w:val="1F497D" w:themeColor="text2"/>
          <w:sz w:val="22"/>
          <w:szCs w:val="22"/>
        </w:rPr>
        <w:t xml:space="preserve"> per houding inclusief:</w:t>
      </w:r>
    </w:p>
    <w:p w14:paraId="326C4F1B" w14:textId="77777777" w:rsidR="0002485D" w:rsidRPr="004575E8" w:rsidRDefault="0002485D" w:rsidP="0002485D">
      <w:pPr>
        <w:pStyle w:val="Lijstalinea"/>
        <w:numPr>
          <w:ilvl w:val="1"/>
          <w:numId w:val="26"/>
        </w:numPr>
        <w:rPr>
          <w:rFonts w:ascii="Rockwell" w:hAnsi="Rockwell"/>
          <w:color w:val="1F497D" w:themeColor="text2"/>
          <w:sz w:val="22"/>
          <w:szCs w:val="22"/>
        </w:rPr>
      </w:pPr>
      <w:r w:rsidRPr="00C471CB">
        <w:rPr>
          <w:rFonts w:ascii="Rockwell" w:hAnsi="Rockwell"/>
          <w:b/>
          <w:bCs/>
          <w:color w:val="1F497D" w:themeColor="text2"/>
          <w:sz w:val="22"/>
          <w:szCs w:val="22"/>
        </w:rPr>
        <w:t>Omschrijving</w:t>
      </w:r>
      <w:r w:rsidRPr="008B3C35">
        <w:rPr>
          <w:rFonts w:ascii="Rockwell" w:hAnsi="Rockwell"/>
          <w:color w:val="1F497D" w:themeColor="text2"/>
          <w:sz w:val="22"/>
          <w:szCs w:val="22"/>
        </w:rPr>
        <w:t xml:space="preserve"> in eigen woorden</w:t>
      </w:r>
      <w:r>
        <w:rPr>
          <w:rFonts w:ascii="Rockwell" w:hAnsi="Rockwell"/>
          <w:color w:val="1F497D" w:themeColor="text2"/>
          <w:sz w:val="22"/>
          <w:szCs w:val="22"/>
        </w:rPr>
        <w:t xml:space="preserve"> (zie opdracht “Big 4” in les 1.3)</w:t>
      </w:r>
    </w:p>
    <w:p w14:paraId="6BD253FB" w14:textId="77777777" w:rsidR="00EF3845" w:rsidRDefault="00DA0BC9" w:rsidP="00E06FB2">
      <w:pPr>
        <w:pStyle w:val="Lijstalinea"/>
        <w:numPr>
          <w:ilvl w:val="1"/>
          <w:numId w:val="26"/>
        </w:numPr>
        <w:rPr>
          <w:rFonts w:ascii="Rockwell" w:hAnsi="Rockwell"/>
          <w:color w:val="1F497D" w:themeColor="text2"/>
          <w:sz w:val="22"/>
          <w:szCs w:val="22"/>
        </w:rPr>
      </w:pPr>
      <w:proofErr w:type="gramStart"/>
      <w:r>
        <w:rPr>
          <w:rFonts w:ascii="Rockwell" w:hAnsi="Rockwell"/>
          <w:b/>
          <w:bCs/>
          <w:color w:val="1F497D" w:themeColor="text2"/>
          <w:sz w:val="22"/>
          <w:szCs w:val="22"/>
        </w:rPr>
        <w:t>D</w:t>
      </w:r>
      <w:r w:rsidR="0002485D" w:rsidRPr="00C471CB">
        <w:rPr>
          <w:rFonts w:ascii="Rockwell" w:hAnsi="Rockwell"/>
          <w:b/>
          <w:bCs/>
          <w:color w:val="1F497D" w:themeColor="text2"/>
          <w:sz w:val="22"/>
          <w:szCs w:val="22"/>
        </w:rPr>
        <w:t>oelen</w:t>
      </w:r>
      <w:r w:rsidR="0002485D" w:rsidRPr="008B3C35">
        <w:rPr>
          <w:rFonts w:ascii="Rockwell" w:hAnsi="Rockwell"/>
          <w:color w:val="1F497D" w:themeColor="text2"/>
          <w:sz w:val="22"/>
          <w:szCs w:val="22"/>
        </w:rPr>
        <w:t xml:space="preserve"> </w:t>
      </w:r>
      <w:r w:rsidRPr="00DA0BC9">
        <w:rPr>
          <w:rFonts w:ascii="Rockwell" w:hAnsi="Rockwell"/>
          <w:b/>
          <w:bCs/>
          <w:color w:val="1F497D" w:themeColor="text2"/>
          <w:sz w:val="22"/>
          <w:szCs w:val="22"/>
        </w:rPr>
        <w:t>/</w:t>
      </w:r>
      <w:proofErr w:type="gramEnd"/>
      <w:r w:rsidRPr="00DA0BC9">
        <w:rPr>
          <w:rFonts w:ascii="Rockwell" w:hAnsi="Rockwell"/>
          <w:b/>
          <w:bCs/>
          <w:color w:val="1F497D" w:themeColor="text2"/>
          <w:sz w:val="22"/>
          <w:szCs w:val="22"/>
        </w:rPr>
        <w:t xml:space="preserve"> actieplan </w:t>
      </w:r>
      <w:r w:rsidR="0002485D" w:rsidRPr="008B3C35">
        <w:rPr>
          <w:rFonts w:ascii="Rockwell" w:hAnsi="Rockwell"/>
          <w:color w:val="1F497D" w:themeColor="text2"/>
          <w:sz w:val="22"/>
          <w:szCs w:val="22"/>
        </w:rPr>
        <w:t>blok 2</w:t>
      </w:r>
      <w:r w:rsidR="00E06FB2">
        <w:rPr>
          <w:rFonts w:ascii="Rockwell" w:hAnsi="Rockwell"/>
          <w:color w:val="1F497D" w:themeColor="text2"/>
          <w:sz w:val="22"/>
          <w:szCs w:val="22"/>
        </w:rPr>
        <w:t>, 3 en 4</w:t>
      </w:r>
      <w:r w:rsidR="00EF3845">
        <w:rPr>
          <w:rFonts w:ascii="Rockwell" w:hAnsi="Rockwell"/>
          <w:color w:val="1F497D" w:themeColor="text2"/>
          <w:sz w:val="22"/>
          <w:szCs w:val="22"/>
        </w:rPr>
        <w:t xml:space="preserve">: </w:t>
      </w:r>
      <w:r w:rsidR="0002485D">
        <w:rPr>
          <w:rFonts w:ascii="Rockwell" w:hAnsi="Rockwell"/>
          <w:color w:val="1F497D" w:themeColor="text2"/>
          <w:sz w:val="22"/>
          <w:szCs w:val="22"/>
        </w:rPr>
        <w:t>zie opdracht</w:t>
      </w:r>
      <w:r w:rsidR="00EF3845">
        <w:rPr>
          <w:rFonts w:ascii="Rockwell" w:hAnsi="Rockwell"/>
          <w:color w:val="1F497D" w:themeColor="text2"/>
          <w:sz w:val="22"/>
          <w:szCs w:val="22"/>
        </w:rPr>
        <w:t>en</w:t>
      </w:r>
      <w:r w:rsidR="0002485D">
        <w:rPr>
          <w:rFonts w:ascii="Rockwell" w:hAnsi="Rockwell"/>
          <w:color w:val="1F497D" w:themeColor="text2"/>
          <w:sz w:val="22"/>
          <w:szCs w:val="22"/>
        </w:rPr>
        <w:t xml:space="preserve"> </w:t>
      </w:r>
    </w:p>
    <w:p w14:paraId="2E7A20C6" w14:textId="77777777" w:rsidR="00EF3845" w:rsidRDefault="0002485D" w:rsidP="00EF3845">
      <w:pPr>
        <w:pStyle w:val="Lijstalinea"/>
        <w:numPr>
          <w:ilvl w:val="2"/>
          <w:numId w:val="26"/>
        </w:numPr>
        <w:rPr>
          <w:rFonts w:ascii="Rockwell" w:hAnsi="Rockwell"/>
          <w:color w:val="1F497D" w:themeColor="text2"/>
          <w:sz w:val="22"/>
          <w:szCs w:val="22"/>
        </w:rPr>
      </w:pPr>
      <w:r>
        <w:rPr>
          <w:rFonts w:ascii="Rockwell" w:hAnsi="Rockwell"/>
          <w:color w:val="1F497D" w:themeColor="text2"/>
          <w:sz w:val="22"/>
          <w:szCs w:val="22"/>
        </w:rPr>
        <w:t>“Big 4 0-meting &amp; doelen” in les 1.4</w:t>
      </w:r>
      <w:r w:rsidR="005E6613">
        <w:rPr>
          <w:rFonts w:ascii="Rockwell" w:hAnsi="Rockwell"/>
          <w:color w:val="1F497D" w:themeColor="text2"/>
          <w:sz w:val="22"/>
          <w:szCs w:val="22"/>
        </w:rPr>
        <w:t xml:space="preserve">, </w:t>
      </w:r>
    </w:p>
    <w:p w14:paraId="66F829EC" w14:textId="77777777" w:rsidR="00EF3845" w:rsidRDefault="00EF3845" w:rsidP="00EF3845">
      <w:pPr>
        <w:pStyle w:val="Lijstalinea"/>
        <w:numPr>
          <w:ilvl w:val="2"/>
          <w:numId w:val="26"/>
        </w:numPr>
        <w:rPr>
          <w:rFonts w:ascii="Rockwell" w:hAnsi="Rockwell"/>
          <w:color w:val="1F497D" w:themeColor="text2"/>
          <w:sz w:val="22"/>
          <w:szCs w:val="22"/>
        </w:rPr>
      </w:pPr>
      <w:r>
        <w:rPr>
          <w:rFonts w:ascii="Rockwell" w:hAnsi="Rockwell"/>
          <w:color w:val="1F497D" w:themeColor="text2"/>
          <w:sz w:val="22"/>
          <w:szCs w:val="22"/>
        </w:rPr>
        <w:t>“I</w:t>
      </w:r>
      <w:r w:rsidR="005E6613">
        <w:rPr>
          <w:rFonts w:ascii="Rockwell" w:hAnsi="Rockwell"/>
          <w:color w:val="1F497D" w:themeColor="text2"/>
          <w:sz w:val="22"/>
          <w:szCs w:val="22"/>
        </w:rPr>
        <w:t>nzicht in</w:t>
      </w:r>
      <w:r w:rsidR="00DA0BC9">
        <w:rPr>
          <w:rFonts w:ascii="Rockwell" w:hAnsi="Rockwell"/>
          <w:color w:val="1F497D" w:themeColor="text2"/>
          <w:sz w:val="22"/>
          <w:szCs w:val="22"/>
        </w:rPr>
        <w:t xml:space="preserve"> studiegedrag</w:t>
      </w:r>
      <w:r>
        <w:rPr>
          <w:rFonts w:ascii="Rockwell" w:hAnsi="Rockwell"/>
          <w:color w:val="1F497D" w:themeColor="text2"/>
          <w:sz w:val="22"/>
          <w:szCs w:val="22"/>
        </w:rPr>
        <w:t>”</w:t>
      </w:r>
      <w:r w:rsidR="00DA0BC9">
        <w:rPr>
          <w:rFonts w:ascii="Rockwell" w:hAnsi="Rockwell"/>
          <w:color w:val="1F497D" w:themeColor="text2"/>
          <w:sz w:val="22"/>
          <w:szCs w:val="22"/>
        </w:rPr>
        <w:t xml:space="preserve"> (</w:t>
      </w:r>
      <w:r w:rsidR="00DA0BC9" w:rsidRPr="00DA0BC9">
        <w:rPr>
          <w:rFonts w:ascii="Rockwell" w:hAnsi="Rockwell"/>
          <w:b/>
          <w:bCs/>
          <w:color w:val="1F497D" w:themeColor="text2"/>
          <w:sz w:val="22"/>
          <w:szCs w:val="22"/>
        </w:rPr>
        <w:t>Actieplan naar aanleiding van intervisie</w:t>
      </w:r>
      <w:r w:rsidR="0002485D">
        <w:rPr>
          <w:rFonts w:ascii="Rockwell" w:hAnsi="Rockwell"/>
          <w:color w:val="1F497D" w:themeColor="text2"/>
          <w:sz w:val="22"/>
          <w:szCs w:val="22"/>
        </w:rPr>
        <w:t>)</w:t>
      </w:r>
      <w:r w:rsidR="00725AA7">
        <w:rPr>
          <w:rFonts w:ascii="Rockwell" w:hAnsi="Rockwell"/>
          <w:color w:val="1F497D" w:themeColor="text2"/>
          <w:sz w:val="22"/>
          <w:szCs w:val="22"/>
        </w:rPr>
        <w:t xml:space="preserve">, </w:t>
      </w:r>
    </w:p>
    <w:p w14:paraId="28C3A4FB" w14:textId="6C0FE0D8" w:rsidR="00E06FB2" w:rsidRDefault="00EF3845" w:rsidP="00EF3845">
      <w:pPr>
        <w:pStyle w:val="Lijstalinea"/>
        <w:numPr>
          <w:ilvl w:val="2"/>
          <w:numId w:val="26"/>
        </w:numPr>
        <w:rPr>
          <w:rFonts w:ascii="Rockwell" w:hAnsi="Rockwell"/>
          <w:color w:val="1F497D" w:themeColor="text2"/>
          <w:sz w:val="22"/>
          <w:szCs w:val="22"/>
        </w:rPr>
      </w:pPr>
      <w:r>
        <w:rPr>
          <w:rFonts w:ascii="Rockwell" w:hAnsi="Rockwell"/>
          <w:color w:val="1F497D" w:themeColor="text2"/>
          <w:sz w:val="22"/>
          <w:szCs w:val="22"/>
        </w:rPr>
        <w:t>“</w:t>
      </w:r>
      <w:r w:rsidR="001A2D0B">
        <w:rPr>
          <w:rFonts w:ascii="Rockwell" w:hAnsi="Rockwell"/>
          <w:color w:val="1F497D" w:themeColor="text2"/>
          <w:sz w:val="22"/>
          <w:szCs w:val="22"/>
        </w:rPr>
        <w:t xml:space="preserve">Periode 1 </w:t>
      </w:r>
      <w:proofErr w:type="spellStart"/>
      <w:r w:rsidR="001A2D0B">
        <w:rPr>
          <w:rFonts w:ascii="Rockwell" w:hAnsi="Rockwell"/>
          <w:color w:val="1F497D" w:themeColor="text2"/>
          <w:sz w:val="22"/>
          <w:szCs w:val="22"/>
        </w:rPr>
        <w:t>vs</w:t>
      </w:r>
      <w:proofErr w:type="spellEnd"/>
      <w:r w:rsidR="001A2D0B">
        <w:rPr>
          <w:rFonts w:ascii="Rockwell" w:hAnsi="Rockwell"/>
          <w:color w:val="1F497D" w:themeColor="text2"/>
          <w:sz w:val="22"/>
          <w:szCs w:val="22"/>
        </w:rPr>
        <w:t xml:space="preserve"> Periode 2</w:t>
      </w:r>
      <w:r>
        <w:rPr>
          <w:rFonts w:ascii="Rockwell" w:hAnsi="Rockwell"/>
          <w:color w:val="1F497D" w:themeColor="text2"/>
          <w:sz w:val="22"/>
          <w:szCs w:val="22"/>
        </w:rPr>
        <w:t>”</w:t>
      </w:r>
      <w:r w:rsidR="001A2D0B">
        <w:rPr>
          <w:rFonts w:ascii="Rockwell" w:hAnsi="Rockwell"/>
          <w:color w:val="1F497D" w:themeColor="text2"/>
          <w:sz w:val="22"/>
          <w:szCs w:val="22"/>
        </w:rPr>
        <w:t xml:space="preserve"> </w:t>
      </w:r>
      <w:r w:rsidR="001A2D0B" w:rsidRPr="00EF3845">
        <w:rPr>
          <w:rFonts w:ascii="Rockwell" w:hAnsi="Rockwell"/>
          <w:b/>
          <w:bCs/>
          <w:color w:val="1F497D" w:themeColor="text2"/>
          <w:sz w:val="22"/>
          <w:szCs w:val="22"/>
        </w:rPr>
        <w:t>(onderdeel 5)</w:t>
      </w:r>
      <w:r w:rsidR="001A2D0B">
        <w:rPr>
          <w:rFonts w:ascii="Rockwell" w:hAnsi="Rockwell"/>
          <w:color w:val="1F497D" w:themeColor="text2"/>
          <w:sz w:val="22"/>
          <w:szCs w:val="22"/>
        </w:rPr>
        <w:t xml:space="preserve"> </w:t>
      </w:r>
    </w:p>
    <w:p w14:paraId="627057A6" w14:textId="77777777" w:rsidR="00EF3845" w:rsidRDefault="00EF3845" w:rsidP="00EF3845">
      <w:pPr>
        <w:pStyle w:val="Lijstalinea"/>
        <w:numPr>
          <w:ilvl w:val="2"/>
          <w:numId w:val="26"/>
        </w:numPr>
        <w:rPr>
          <w:rFonts w:ascii="Rockwell" w:hAnsi="Rockwell"/>
          <w:color w:val="1F497D" w:themeColor="text2"/>
          <w:sz w:val="22"/>
          <w:szCs w:val="22"/>
        </w:rPr>
      </w:pPr>
    </w:p>
    <w:p w14:paraId="6828493E" w14:textId="48BAF02F" w:rsidR="00E06FB2" w:rsidRPr="00E06FB2" w:rsidRDefault="00E06FB2" w:rsidP="00E06FB2">
      <w:pPr>
        <w:pStyle w:val="Lijstalinea"/>
        <w:numPr>
          <w:ilvl w:val="1"/>
          <w:numId w:val="26"/>
        </w:numPr>
        <w:rPr>
          <w:rFonts w:ascii="Rockwell" w:hAnsi="Rockwell"/>
          <w:color w:val="1F497D" w:themeColor="text2"/>
          <w:sz w:val="22"/>
          <w:szCs w:val="22"/>
        </w:rPr>
      </w:pPr>
      <w:r>
        <w:rPr>
          <w:rFonts w:ascii="Rockwell" w:hAnsi="Rockwell"/>
          <w:b/>
          <w:bCs/>
          <w:color w:val="1F497D" w:themeColor="text2"/>
          <w:sz w:val="22"/>
          <w:szCs w:val="22"/>
        </w:rPr>
        <w:t>Voorbeelden van ontwikkeling</w:t>
      </w:r>
      <w:r w:rsidR="00A45FDD">
        <w:rPr>
          <w:rFonts w:ascii="Rockwell" w:hAnsi="Rockwell"/>
          <w:b/>
          <w:bCs/>
          <w:color w:val="1F497D" w:themeColor="text2"/>
          <w:sz w:val="22"/>
          <w:szCs w:val="22"/>
        </w:rPr>
        <w:t xml:space="preserve"> </w:t>
      </w:r>
    </w:p>
    <w:p w14:paraId="719B1EDA" w14:textId="77777777" w:rsidR="0002485D" w:rsidRPr="008B3C35" w:rsidRDefault="0002485D" w:rsidP="0002485D">
      <w:pPr>
        <w:pStyle w:val="Lijstalinea"/>
        <w:numPr>
          <w:ilvl w:val="0"/>
          <w:numId w:val="26"/>
        </w:numPr>
        <w:rPr>
          <w:rFonts w:ascii="Rockwell" w:hAnsi="Rockwell"/>
          <w:color w:val="1F497D" w:themeColor="text2"/>
          <w:sz w:val="22"/>
          <w:szCs w:val="22"/>
        </w:rPr>
      </w:pPr>
      <w:r w:rsidRPr="008B3C35">
        <w:rPr>
          <w:rFonts w:ascii="Rockwell" w:hAnsi="Rockwell"/>
          <w:color w:val="1F497D" w:themeColor="text2"/>
          <w:sz w:val="22"/>
          <w:szCs w:val="22"/>
        </w:rPr>
        <w:t xml:space="preserve">Pagina voor </w:t>
      </w:r>
      <w:r w:rsidRPr="00C471CB">
        <w:rPr>
          <w:rFonts w:ascii="Rockwell" w:hAnsi="Rockwell"/>
          <w:b/>
          <w:bCs/>
          <w:color w:val="1F497D" w:themeColor="text2"/>
          <w:sz w:val="22"/>
          <w:szCs w:val="22"/>
        </w:rPr>
        <w:t>stage</w:t>
      </w:r>
    </w:p>
    <w:p w14:paraId="66FB87CE" w14:textId="77777777" w:rsidR="0002485D" w:rsidRPr="00CC39FC" w:rsidRDefault="0002485D" w:rsidP="0002485D">
      <w:pPr>
        <w:pStyle w:val="Lijstalinea"/>
        <w:numPr>
          <w:ilvl w:val="0"/>
          <w:numId w:val="26"/>
        </w:numPr>
        <w:rPr>
          <w:rFonts w:ascii="Rockwell" w:hAnsi="Rockwell"/>
          <w:color w:val="1F497D" w:themeColor="text2"/>
          <w:sz w:val="22"/>
          <w:szCs w:val="22"/>
        </w:rPr>
      </w:pPr>
      <w:r w:rsidRPr="008B3C35">
        <w:rPr>
          <w:rFonts w:ascii="Rockwell" w:hAnsi="Rockwell"/>
          <w:color w:val="1F497D" w:themeColor="text2"/>
          <w:sz w:val="22"/>
          <w:szCs w:val="22"/>
        </w:rPr>
        <w:t xml:space="preserve">Pagina met </w:t>
      </w:r>
      <w:r>
        <w:rPr>
          <w:rFonts w:ascii="Rockwell" w:hAnsi="Rockwell"/>
          <w:color w:val="1F497D" w:themeColor="text2"/>
          <w:sz w:val="22"/>
          <w:szCs w:val="22"/>
        </w:rPr>
        <w:t xml:space="preserve">jouw </w:t>
      </w:r>
      <w:r w:rsidRPr="00C471CB">
        <w:rPr>
          <w:rFonts w:ascii="Rockwell" w:hAnsi="Rockwell"/>
          <w:b/>
          <w:bCs/>
          <w:color w:val="1F497D" w:themeColor="text2"/>
          <w:sz w:val="22"/>
          <w:szCs w:val="22"/>
        </w:rPr>
        <w:t>TOW-opdrachten</w:t>
      </w:r>
    </w:p>
    <w:p w14:paraId="5A95E697" w14:textId="77777777" w:rsidR="0002485D" w:rsidRDefault="0002485D" w:rsidP="0002485D">
      <w:pPr>
        <w:pStyle w:val="Lijstalinea"/>
        <w:numPr>
          <w:ilvl w:val="0"/>
          <w:numId w:val="26"/>
        </w:numPr>
        <w:rPr>
          <w:rFonts w:ascii="Rockwell" w:hAnsi="Rockwell"/>
          <w:color w:val="1F497D" w:themeColor="text2"/>
          <w:sz w:val="22"/>
          <w:szCs w:val="22"/>
        </w:rPr>
      </w:pPr>
      <w:r w:rsidRPr="00CC39FC">
        <w:rPr>
          <w:rFonts w:ascii="Rockwell" w:hAnsi="Rockwell"/>
          <w:b/>
          <w:bCs/>
          <w:color w:val="1F497D" w:themeColor="text2"/>
          <w:sz w:val="22"/>
          <w:szCs w:val="22"/>
        </w:rPr>
        <w:t xml:space="preserve">Keuzepunten </w:t>
      </w:r>
      <w:r w:rsidRPr="00CC39FC">
        <w:rPr>
          <w:rFonts w:ascii="Rockwell" w:hAnsi="Rockwell"/>
          <w:color w:val="1F497D" w:themeColor="text2"/>
          <w:sz w:val="22"/>
          <w:szCs w:val="22"/>
        </w:rPr>
        <w:t>inclusief “planningsdocument keuzepunten”</w:t>
      </w:r>
    </w:p>
    <w:p w14:paraId="43BC1941" w14:textId="77777777" w:rsidR="0002485D" w:rsidRPr="00CC39FC" w:rsidRDefault="0002485D" w:rsidP="0002485D">
      <w:pPr>
        <w:pStyle w:val="Lijstalinea"/>
        <w:numPr>
          <w:ilvl w:val="0"/>
          <w:numId w:val="26"/>
        </w:numPr>
        <w:rPr>
          <w:rFonts w:ascii="Rockwell" w:hAnsi="Rockwell"/>
          <w:color w:val="1F497D" w:themeColor="text2"/>
          <w:sz w:val="22"/>
          <w:szCs w:val="22"/>
        </w:rPr>
      </w:pPr>
      <w:r w:rsidRPr="00CC39FC">
        <w:rPr>
          <w:rFonts w:ascii="Rockwell" w:hAnsi="Rockwell"/>
          <w:b/>
          <w:bCs/>
          <w:color w:val="1F497D" w:themeColor="text2"/>
          <w:sz w:val="22"/>
          <w:szCs w:val="22"/>
        </w:rPr>
        <w:t>Cijferlijst</w:t>
      </w:r>
    </w:p>
    <w:p w14:paraId="72542BF5" w14:textId="77777777" w:rsidR="00771B2B" w:rsidRDefault="00771B2B" w:rsidP="001918BE">
      <w:pPr>
        <w:rPr>
          <w:rFonts w:ascii="Rockwell" w:hAnsi="Rockwell"/>
          <w:color w:val="1F497D" w:themeColor="text2"/>
          <w:sz w:val="22"/>
          <w:szCs w:val="22"/>
        </w:rPr>
      </w:pPr>
    </w:p>
    <w:p w14:paraId="522D59A7" w14:textId="290CC176" w:rsidR="001918BE" w:rsidRDefault="001918BE" w:rsidP="001918BE">
      <w:pPr>
        <w:rPr>
          <w:rFonts w:ascii="Rockwell" w:hAnsi="Rockwell"/>
          <w:color w:val="1F497D" w:themeColor="text2"/>
          <w:sz w:val="22"/>
          <w:szCs w:val="22"/>
        </w:rPr>
      </w:pPr>
      <w:r>
        <w:rPr>
          <w:rFonts w:ascii="Rockwell" w:hAnsi="Rockwell"/>
          <w:color w:val="1F497D" w:themeColor="text2"/>
          <w:sz w:val="22"/>
          <w:szCs w:val="22"/>
        </w:rPr>
        <w:t xml:space="preserve">Voeg de link naar </w:t>
      </w:r>
      <w:proofErr w:type="gramStart"/>
      <w:r>
        <w:rPr>
          <w:rFonts w:ascii="Rockwell" w:hAnsi="Rockwell"/>
          <w:color w:val="1F497D" w:themeColor="text2"/>
          <w:sz w:val="22"/>
          <w:szCs w:val="22"/>
        </w:rPr>
        <w:t>jouw</w:t>
      </w:r>
      <w:proofErr w:type="gramEnd"/>
      <w:r>
        <w:rPr>
          <w:rFonts w:ascii="Rockwell" w:hAnsi="Rockwell"/>
          <w:color w:val="1F497D" w:themeColor="text2"/>
          <w:sz w:val="22"/>
          <w:szCs w:val="22"/>
        </w:rPr>
        <w:t xml:space="preserve"> online </w:t>
      </w:r>
      <w:r w:rsidR="00C51392">
        <w:rPr>
          <w:rFonts w:ascii="Rockwell" w:hAnsi="Rockwell"/>
          <w:color w:val="1F497D" w:themeColor="text2"/>
          <w:sz w:val="22"/>
          <w:szCs w:val="22"/>
        </w:rPr>
        <w:t>TOW-</w:t>
      </w:r>
      <w:r>
        <w:rPr>
          <w:rFonts w:ascii="Rockwell" w:hAnsi="Rockwell"/>
          <w:color w:val="1F497D" w:themeColor="text2"/>
          <w:sz w:val="22"/>
          <w:szCs w:val="22"/>
        </w:rPr>
        <w:t>portfolio hieronder toe:</w:t>
      </w:r>
    </w:p>
    <w:p w14:paraId="13CAEF41" w14:textId="6B494D74" w:rsidR="001918BE" w:rsidRDefault="001918BE" w:rsidP="001918BE">
      <w:pPr>
        <w:rPr>
          <w:rFonts w:ascii="Rockwell" w:hAnsi="Rockwell"/>
          <w:color w:val="1F497D" w:themeColor="text2"/>
          <w:sz w:val="22"/>
          <w:szCs w:val="22"/>
        </w:rPr>
      </w:pPr>
    </w:p>
    <w:tbl>
      <w:tblPr>
        <w:tblStyle w:val="Rastertabel1licht-Accent1"/>
        <w:tblW w:w="0" w:type="auto"/>
        <w:tblLook w:val="04A0" w:firstRow="1" w:lastRow="0" w:firstColumn="1" w:lastColumn="0" w:noHBand="0" w:noVBand="1"/>
      </w:tblPr>
      <w:tblGrid>
        <w:gridCol w:w="9056"/>
      </w:tblGrid>
      <w:tr w:rsidR="001918BE" w14:paraId="12BC995D" w14:textId="77777777" w:rsidTr="0019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tcPr>
          <w:p w14:paraId="7B089156" w14:textId="7B7797EC" w:rsidR="001918BE" w:rsidRDefault="00A04C0B" w:rsidP="001918BE">
            <w:pPr>
              <w:rPr>
                <w:rFonts w:ascii="Rockwell" w:hAnsi="Rockwell"/>
                <w:color w:val="1F497D" w:themeColor="text2"/>
                <w:sz w:val="22"/>
                <w:szCs w:val="22"/>
              </w:rPr>
            </w:pPr>
            <w:hyperlink r:id="rId10" w:history="1">
              <w:r w:rsidRPr="00845D9F">
                <w:rPr>
                  <w:rStyle w:val="Hyperlink"/>
                  <w:rFonts w:ascii="Rockwell" w:hAnsi="Rockwell"/>
                  <w:sz w:val="22"/>
                  <w:szCs w:val="22"/>
                </w:rPr>
                <w:t>https://www.samherwigtow.nl/</w:t>
              </w:r>
            </w:hyperlink>
            <w:r>
              <w:rPr>
                <w:rFonts w:ascii="Rockwell" w:hAnsi="Rockwell"/>
                <w:color w:val="1F497D" w:themeColor="text2"/>
                <w:sz w:val="22"/>
                <w:szCs w:val="22"/>
              </w:rPr>
              <w:t xml:space="preserve"> </w:t>
            </w:r>
          </w:p>
        </w:tc>
      </w:tr>
    </w:tbl>
    <w:p w14:paraId="446B5DC6" w14:textId="4E4D5D1B" w:rsidR="001918BE" w:rsidRDefault="001918BE" w:rsidP="001918BE">
      <w:pPr>
        <w:rPr>
          <w:rFonts w:ascii="Rockwell" w:hAnsi="Rockwell"/>
          <w:color w:val="1F497D" w:themeColor="text2"/>
          <w:sz w:val="22"/>
          <w:szCs w:val="22"/>
        </w:rPr>
      </w:pPr>
    </w:p>
    <w:p w14:paraId="08F9BC70" w14:textId="77777777" w:rsidR="001918BE" w:rsidRDefault="001918BE" w:rsidP="001918BE">
      <w:pPr>
        <w:rPr>
          <w:rFonts w:ascii="Rockwell" w:hAnsi="Rockwell"/>
          <w:color w:val="1F497D" w:themeColor="text2"/>
          <w:sz w:val="22"/>
          <w:szCs w:val="22"/>
        </w:rPr>
      </w:pPr>
    </w:p>
    <w:p w14:paraId="0F95A5A7" w14:textId="56E97AD5" w:rsidR="001918BE" w:rsidRDefault="001918BE" w:rsidP="001918BE">
      <w:pPr>
        <w:pStyle w:val="Lijstalinea"/>
        <w:numPr>
          <w:ilvl w:val="0"/>
          <w:numId w:val="14"/>
        </w:numPr>
        <w:rPr>
          <w:rFonts w:ascii="Rockwell" w:hAnsi="Rockwell"/>
          <w:color w:val="1F497D" w:themeColor="text2"/>
          <w:sz w:val="22"/>
          <w:szCs w:val="22"/>
        </w:rPr>
      </w:pPr>
      <w:r>
        <w:rPr>
          <w:rFonts w:ascii="Rockwell" w:hAnsi="Rockwell"/>
          <w:b/>
          <w:bCs/>
          <w:color w:val="1F497D" w:themeColor="text2"/>
          <w:sz w:val="22"/>
          <w:szCs w:val="22"/>
        </w:rPr>
        <w:t xml:space="preserve">Schrijf een samenvatting van de TOW-opdrachten </w:t>
      </w:r>
      <w:r w:rsidR="005E6613">
        <w:rPr>
          <w:rFonts w:ascii="Rockwell" w:hAnsi="Rockwell"/>
          <w:b/>
          <w:bCs/>
          <w:color w:val="1F497D" w:themeColor="text2"/>
          <w:sz w:val="22"/>
          <w:szCs w:val="22"/>
        </w:rPr>
        <w:t>van blok 3 &amp; 4</w:t>
      </w:r>
    </w:p>
    <w:p w14:paraId="25B7F453" w14:textId="239D22AB" w:rsidR="001918BE" w:rsidRDefault="001918BE" w:rsidP="001918BE">
      <w:pPr>
        <w:rPr>
          <w:rFonts w:ascii="Rockwell" w:hAnsi="Rockwell"/>
          <w:color w:val="1F497D" w:themeColor="text2"/>
          <w:sz w:val="22"/>
          <w:szCs w:val="22"/>
        </w:rPr>
      </w:pPr>
    </w:p>
    <w:p w14:paraId="5E47C4F9" w14:textId="3782E325" w:rsidR="001918BE" w:rsidRDefault="001918BE" w:rsidP="001918BE">
      <w:pPr>
        <w:rPr>
          <w:rFonts w:ascii="Rockwell" w:hAnsi="Rockwell"/>
          <w:color w:val="1F497D" w:themeColor="text2"/>
          <w:sz w:val="22"/>
          <w:szCs w:val="22"/>
        </w:rPr>
      </w:pPr>
      <w:r>
        <w:rPr>
          <w:rFonts w:ascii="Rockwell" w:hAnsi="Rockwell"/>
          <w:color w:val="1F497D" w:themeColor="text2"/>
          <w:sz w:val="22"/>
          <w:szCs w:val="22"/>
        </w:rPr>
        <w:t xml:space="preserve">Bij TOW gaat het niet per se om het maken van de opdrachten, maar juist om wat je ervan leert. Schrijf een samenvatting met de voor jouw meest belangrijke inzichten uit de TOW-opdrachten tot nu toe. Dat zijn dezelfde als hierboven beschreven. </w:t>
      </w:r>
    </w:p>
    <w:p w14:paraId="492C106C" w14:textId="3A7EE1C4" w:rsidR="001918BE" w:rsidRDefault="001918BE" w:rsidP="001918BE">
      <w:pPr>
        <w:rPr>
          <w:rFonts w:ascii="Rockwell" w:hAnsi="Rockwell"/>
          <w:color w:val="1F497D" w:themeColor="text2"/>
          <w:sz w:val="22"/>
          <w:szCs w:val="22"/>
        </w:rPr>
      </w:pPr>
    </w:p>
    <w:tbl>
      <w:tblPr>
        <w:tblStyle w:val="Rastertabel1licht-Accent1"/>
        <w:tblW w:w="0" w:type="auto"/>
        <w:tblLook w:val="04A0" w:firstRow="1" w:lastRow="0" w:firstColumn="1" w:lastColumn="0" w:noHBand="0" w:noVBand="1"/>
      </w:tblPr>
      <w:tblGrid>
        <w:gridCol w:w="9056"/>
      </w:tblGrid>
      <w:tr w:rsidR="001918BE" w14:paraId="7FC3ADA7" w14:textId="77777777" w:rsidTr="0019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tcPr>
          <w:p w14:paraId="76AE8639" w14:textId="77777777" w:rsidR="001918BE" w:rsidRDefault="001918BE" w:rsidP="001918BE">
            <w:pPr>
              <w:rPr>
                <w:rFonts w:ascii="Rockwell" w:hAnsi="Rockwell"/>
                <w:color w:val="1F497D" w:themeColor="text2"/>
                <w:sz w:val="22"/>
                <w:szCs w:val="22"/>
              </w:rPr>
            </w:pPr>
          </w:p>
          <w:p w14:paraId="23D092B6" w14:textId="3E31DCF1" w:rsidR="001918BE" w:rsidRDefault="00A04C0B" w:rsidP="001918BE">
            <w:pPr>
              <w:rPr>
                <w:rFonts w:ascii="Rockwell" w:hAnsi="Rockwell"/>
                <w:color w:val="1F497D" w:themeColor="text2"/>
                <w:sz w:val="22"/>
                <w:szCs w:val="22"/>
              </w:rPr>
            </w:pPr>
            <w:r>
              <w:rPr>
                <w:rFonts w:ascii="Rockwell" w:hAnsi="Rockwell"/>
                <w:color w:val="1F497D" w:themeColor="text2"/>
                <w:sz w:val="22"/>
                <w:szCs w:val="22"/>
              </w:rPr>
              <w:t>Tijdens de Tow-opdrachten heb ik inzichten gekregen in dat ik actiever moet worden tijdens lessen en als ik thuis aan school werk. Ook heb ik inzicht gekregen in hoe ik werk in groepsverband.</w:t>
            </w:r>
          </w:p>
          <w:p w14:paraId="7181C080" w14:textId="77777777" w:rsidR="001918BE" w:rsidRDefault="001918BE" w:rsidP="001918BE">
            <w:pPr>
              <w:rPr>
                <w:rFonts w:ascii="Rockwell" w:hAnsi="Rockwell"/>
                <w:color w:val="1F497D" w:themeColor="text2"/>
                <w:sz w:val="22"/>
                <w:szCs w:val="22"/>
              </w:rPr>
            </w:pPr>
          </w:p>
          <w:p w14:paraId="61BA55B2" w14:textId="77777777" w:rsidR="001918BE" w:rsidRDefault="001918BE" w:rsidP="001918BE">
            <w:pPr>
              <w:rPr>
                <w:rFonts w:ascii="Rockwell" w:hAnsi="Rockwell"/>
                <w:color w:val="1F497D" w:themeColor="text2"/>
                <w:sz w:val="22"/>
                <w:szCs w:val="22"/>
              </w:rPr>
            </w:pPr>
          </w:p>
          <w:p w14:paraId="11810298" w14:textId="77777777" w:rsidR="001918BE" w:rsidRDefault="001918BE" w:rsidP="001918BE">
            <w:pPr>
              <w:rPr>
                <w:rFonts w:ascii="Rockwell" w:hAnsi="Rockwell"/>
                <w:color w:val="1F497D" w:themeColor="text2"/>
                <w:sz w:val="22"/>
                <w:szCs w:val="22"/>
              </w:rPr>
            </w:pPr>
          </w:p>
          <w:p w14:paraId="35E2C2BA" w14:textId="77777777" w:rsidR="001918BE" w:rsidRDefault="001918BE" w:rsidP="001918BE">
            <w:pPr>
              <w:rPr>
                <w:rFonts w:ascii="Rockwell" w:hAnsi="Rockwell"/>
                <w:color w:val="1F497D" w:themeColor="text2"/>
                <w:sz w:val="22"/>
                <w:szCs w:val="22"/>
              </w:rPr>
            </w:pPr>
          </w:p>
          <w:p w14:paraId="76AB6277" w14:textId="77777777" w:rsidR="001918BE" w:rsidRDefault="001918BE" w:rsidP="001918BE">
            <w:pPr>
              <w:rPr>
                <w:rFonts w:ascii="Rockwell" w:hAnsi="Rockwell"/>
                <w:color w:val="1F497D" w:themeColor="text2"/>
                <w:sz w:val="22"/>
                <w:szCs w:val="22"/>
              </w:rPr>
            </w:pPr>
          </w:p>
          <w:p w14:paraId="25E21B88" w14:textId="77777777" w:rsidR="001918BE" w:rsidRDefault="001918BE" w:rsidP="001918BE">
            <w:pPr>
              <w:rPr>
                <w:rFonts w:ascii="Rockwell" w:hAnsi="Rockwell"/>
                <w:color w:val="1F497D" w:themeColor="text2"/>
                <w:sz w:val="22"/>
                <w:szCs w:val="22"/>
              </w:rPr>
            </w:pPr>
          </w:p>
          <w:p w14:paraId="359A8D7C" w14:textId="77777777" w:rsidR="001918BE" w:rsidRDefault="001918BE" w:rsidP="001918BE">
            <w:pPr>
              <w:rPr>
                <w:rFonts w:ascii="Rockwell" w:hAnsi="Rockwell"/>
                <w:color w:val="1F497D" w:themeColor="text2"/>
                <w:sz w:val="22"/>
                <w:szCs w:val="22"/>
              </w:rPr>
            </w:pPr>
          </w:p>
          <w:p w14:paraId="7FEFE8B5" w14:textId="77777777" w:rsidR="001918BE" w:rsidRDefault="001918BE" w:rsidP="001918BE">
            <w:pPr>
              <w:rPr>
                <w:rFonts w:ascii="Rockwell" w:hAnsi="Rockwell"/>
                <w:color w:val="1F497D" w:themeColor="text2"/>
                <w:sz w:val="22"/>
                <w:szCs w:val="22"/>
              </w:rPr>
            </w:pPr>
          </w:p>
          <w:p w14:paraId="1634FD11" w14:textId="77777777" w:rsidR="001918BE" w:rsidRDefault="001918BE" w:rsidP="001918BE">
            <w:pPr>
              <w:rPr>
                <w:rFonts w:ascii="Rockwell" w:hAnsi="Rockwell"/>
                <w:color w:val="1F497D" w:themeColor="text2"/>
                <w:sz w:val="22"/>
                <w:szCs w:val="22"/>
              </w:rPr>
            </w:pPr>
          </w:p>
          <w:p w14:paraId="2E91EEE6" w14:textId="77777777" w:rsidR="001918BE" w:rsidRDefault="001918BE" w:rsidP="001918BE">
            <w:pPr>
              <w:rPr>
                <w:rFonts w:ascii="Rockwell" w:hAnsi="Rockwell"/>
                <w:color w:val="1F497D" w:themeColor="text2"/>
                <w:sz w:val="22"/>
                <w:szCs w:val="22"/>
              </w:rPr>
            </w:pPr>
          </w:p>
          <w:p w14:paraId="402FAB19" w14:textId="12CF1CD6" w:rsidR="001918BE" w:rsidRDefault="001918BE" w:rsidP="001918BE">
            <w:pPr>
              <w:rPr>
                <w:rFonts w:ascii="Rockwell" w:hAnsi="Rockwell"/>
                <w:color w:val="1F497D" w:themeColor="text2"/>
                <w:sz w:val="22"/>
                <w:szCs w:val="22"/>
              </w:rPr>
            </w:pPr>
          </w:p>
        </w:tc>
      </w:tr>
    </w:tbl>
    <w:p w14:paraId="30A7F093" w14:textId="77777777" w:rsidR="001918BE" w:rsidRPr="001918BE" w:rsidRDefault="001918BE" w:rsidP="001918BE">
      <w:pPr>
        <w:rPr>
          <w:rFonts w:ascii="Rockwell" w:hAnsi="Rockwell"/>
          <w:color w:val="1F497D" w:themeColor="text2"/>
          <w:sz w:val="22"/>
          <w:szCs w:val="22"/>
        </w:rPr>
      </w:pPr>
    </w:p>
    <w:p w14:paraId="6795A7F2" w14:textId="77777777" w:rsidR="00462E2A" w:rsidRPr="00CC39FC" w:rsidRDefault="00462E2A" w:rsidP="00462E2A">
      <w:pPr>
        <w:pStyle w:val="Lijstalinea"/>
        <w:numPr>
          <w:ilvl w:val="0"/>
          <w:numId w:val="14"/>
        </w:numPr>
        <w:rPr>
          <w:rFonts w:ascii="Rockwell" w:hAnsi="Rockwell"/>
          <w:b/>
          <w:bCs/>
          <w:color w:val="1F497D" w:themeColor="text2"/>
          <w:sz w:val="28"/>
          <w:szCs w:val="28"/>
        </w:rPr>
      </w:pPr>
      <w:r w:rsidRPr="00CC39FC">
        <w:rPr>
          <w:rFonts w:ascii="Rockwell" w:hAnsi="Rockwell"/>
          <w:b/>
          <w:bCs/>
          <w:color w:val="1F497D" w:themeColor="text2"/>
          <w:sz w:val="28"/>
          <w:szCs w:val="28"/>
        </w:rPr>
        <w:t xml:space="preserve">Nodig jouw TOW-coach uit voor jouw TOW-gesprek  </w:t>
      </w:r>
    </w:p>
    <w:p w14:paraId="7358E2C0" w14:textId="77777777" w:rsidR="00462E2A" w:rsidRPr="00F44A72" w:rsidRDefault="00462E2A" w:rsidP="00462E2A">
      <w:pPr>
        <w:rPr>
          <w:rFonts w:ascii="Rockwell" w:hAnsi="Rockwell"/>
          <w:b/>
          <w:bCs/>
          <w:color w:val="1F497D" w:themeColor="text2"/>
          <w:sz w:val="22"/>
          <w:szCs w:val="22"/>
        </w:rPr>
      </w:pPr>
    </w:p>
    <w:p w14:paraId="33FFD8E9" w14:textId="77777777" w:rsidR="00462E2A" w:rsidRDefault="00462E2A" w:rsidP="00462E2A">
      <w:pPr>
        <w:rPr>
          <w:rFonts w:ascii="Rockwell" w:hAnsi="Rockwell"/>
          <w:color w:val="1F497D" w:themeColor="text2"/>
          <w:sz w:val="22"/>
          <w:szCs w:val="22"/>
        </w:rPr>
      </w:pPr>
      <w:r w:rsidRPr="00F44A72">
        <w:rPr>
          <w:rFonts w:ascii="Rockwell" w:hAnsi="Rockwell"/>
          <w:color w:val="1F497D" w:themeColor="text2"/>
          <w:sz w:val="22"/>
          <w:szCs w:val="22"/>
        </w:rPr>
        <w:t>In het TO</w:t>
      </w:r>
      <w:r>
        <w:rPr>
          <w:rFonts w:ascii="Rockwell" w:hAnsi="Rockwell"/>
          <w:color w:val="1F497D" w:themeColor="text2"/>
          <w:sz w:val="22"/>
          <w:szCs w:val="22"/>
        </w:rPr>
        <w:t>W-</w:t>
      </w:r>
      <w:r w:rsidRPr="00F44A72">
        <w:rPr>
          <w:rFonts w:ascii="Rockwell" w:hAnsi="Rockwell"/>
          <w:color w:val="1F497D" w:themeColor="text2"/>
          <w:sz w:val="22"/>
          <w:szCs w:val="22"/>
        </w:rPr>
        <w:t xml:space="preserve">gesprek sta jij als student centraal, daarom willen we je er alvast aan laten wennen om hierin het voortouw te nemen door je TOW-coach uit te nodigen voor het gesprek. Je hebt op basis van de beschikbaarheid van je TOW-coach een datum en tijdstip afgesproken. Nu moet er natuurlijk nog een </w:t>
      </w:r>
      <w:r>
        <w:rPr>
          <w:rFonts w:ascii="Rockwell" w:hAnsi="Rockwell"/>
          <w:color w:val="1F497D" w:themeColor="text2"/>
          <w:sz w:val="22"/>
          <w:szCs w:val="22"/>
        </w:rPr>
        <w:t>(</w:t>
      </w:r>
      <w:r w:rsidRPr="00F44A72">
        <w:rPr>
          <w:rFonts w:ascii="Rockwell" w:hAnsi="Rockwell"/>
          <w:color w:val="1F497D" w:themeColor="text2"/>
          <w:sz w:val="22"/>
          <w:szCs w:val="22"/>
        </w:rPr>
        <w:t>digitale</w:t>
      </w:r>
      <w:r>
        <w:rPr>
          <w:rFonts w:ascii="Rockwell" w:hAnsi="Rockwell"/>
          <w:color w:val="1F497D" w:themeColor="text2"/>
          <w:sz w:val="22"/>
          <w:szCs w:val="22"/>
        </w:rPr>
        <w:t>)</w:t>
      </w:r>
      <w:r w:rsidRPr="00F44A72">
        <w:rPr>
          <w:rFonts w:ascii="Rockwell" w:hAnsi="Rockwell"/>
          <w:color w:val="1F497D" w:themeColor="text2"/>
          <w:sz w:val="22"/>
          <w:szCs w:val="22"/>
        </w:rPr>
        <w:t xml:space="preserve"> afspraak</w:t>
      </w:r>
      <w:r>
        <w:rPr>
          <w:rFonts w:ascii="Rockwell" w:hAnsi="Rockwell"/>
          <w:color w:val="1F497D" w:themeColor="text2"/>
          <w:sz w:val="22"/>
          <w:szCs w:val="22"/>
        </w:rPr>
        <w:t>*</w:t>
      </w:r>
      <w:r w:rsidRPr="00F44A72">
        <w:rPr>
          <w:rFonts w:ascii="Rockwell" w:hAnsi="Rockwell"/>
          <w:color w:val="1F497D" w:themeColor="text2"/>
          <w:sz w:val="22"/>
          <w:szCs w:val="22"/>
        </w:rPr>
        <w:t xml:space="preserve"> gemaakt worden. </w:t>
      </w:r>
      <w:r>
        <w:rPr>
          <w:rFonts w:ascii="Rockwell" w:hAnsi="Rockwell"/>
          <w:color w:val="1F497D" w:themeColor="text2"/>
          <w:sz w:val="22"/>
          <w:szCs w:val="22"/>
        </w:rPr>
        <w:t xml:space="preserve">Dat kan via MS Teams en via Outlook. </w:t>
      </w:r>
    </w:p>
    <w:p w14:paraId="7931318A" w14:textId="77777777" w:rsidR="00462E2A" w:rsidRDefault="00462E2A" w:rsidP="00462E2A">
      <w:pPr>
        <w:rPr>
          <w:rFonts w:ascii="Rockwell" w:hAnsi="Rockwell"/>
          <w:color w:val="1F497D" w:themeColor="text2"/>
          <w:sz w:val="22"/>
          <w:szCs w:val="22"/>
        </w:rPr>
      </w:pPr>
    </w:p>
    <w:p w14:paraId="6F468599" w14:textId="77777777" w:rsidR="00462E2A" w:rsidRPr="00336225" w:rsidRDefault="00462E2A" w:rsidP="00462E2A">
      <w:pPr>
        <w:rPr>
          <w:rFonts w:ascii="Rockwell" w:hAnsi="Rockwell"/>
          <w:b/>
          <w:bCs/>
          <w:color w:val="1F497D" w:themeColor="text2"/>
          <w:sz w:val="22"/>
          <w:szCs w:val="22"/>
        </w:rPr>
      </w:pPr>
      <w:r w:rsidRPr="00336225">
        <w:rPr>
          <w:rFonts w:ascii="Rockwell" w:hAnsi="Rockwell"/>
          <w:b/>
          <w:bCs/>
          <w:color w:val="1F497D" w:themeColor="text2"/>
          <w:sz w:val="22"/>
          <w:szCs w:val="22"/>
        </w:rPr>
        <w:t>Via MS Teams:</w:t>
      </w:r>
    </w:p>
    <w:p w14:paraId="7F803231" w14:textId="77777777" w:rsidR="00462E2A" w:rsidRPr="00390BA7" w:rsidRDefault="00462E2A" w:rsidP="00462E2A">
      <w:pPr>
        <w:pStyle w:val="Lijstalinea"/>
        <w:numPr>
          <w:ilvl w:val="0"/>
          <w:numId w:val="16"/>
        </w:numPr>
        <w:rPr>
          <w:rFonts w:ascii="Rockwell" w:hAnsi="Rockwell"/>
          <w:color w:val="1F497D" w:themeColor="text2"/>
          <w:sz w:val="22"/>
          <w:szCs w:val="22"/>
          <w:lang w:val="en-US"/>
        </w:rPr>
      </w:pPr>
      <w:r w:rsidRPr="00390BA7">
        <w:rPr>
          <w:rFonts w:ascii="Rockwell" w:hAnsi="Rockwell"/>
          <w:color w:val="1F497D" w:themeColor="text2"/>
          <w:sz w:val="22"/>
          <w:szCs w:val="22"/>
          <w:lang w:val="en-US"/>
        </w:rPr>
        <w:t>Open MS Teams</w:t>
      </w:r>
    </w:p>
    <w:p w14:paraId="74128C7D" w14:textId="77777777" w:rsidR="00462E2A" w:rsidRPr="00F44A72" w:rsidRDefault="00462E2A" w:rsidP="00462E2A">
      <w:pPr>
        <w:pStyle w:val="Lijstalinea"/>
        <w:numPr>
          <w:ilvl w:val="0"/>
          <w:numId w:val="16"/>
        </w:numPr>
        <w:rPr>
          <w:rFonts w:ascii="Rockwell" w:hAnsi="Rockwell"/>
          <w:color w:val="1F497D" w:themeColor="text2"/>
          <w:sz w:val="22"/>
          <w:szCs w:val="22"/>
        </w:rPr>
      </w:pPr>
      <w:r>
        <w:rPr>
          <w:rFonts w:ascii="Rockwell" w:hAnsi="Rockwell"/>
          <w:color w:val="1F497D" w:themeColor="text2"/>
          <w:sz w:val="22"/>
          <w:szCs w:val="22"/>
        </w:rPr>
        <w:t>Klik op</w:t>
      </w:r>
      <w:r w:rsidRPr="00F44A72">
        <w:rPr>
          <w:rFonts w:ascii="Rockwell" w:hAnsi="Rockwell"/>
          <w:color w:val="1F497D" w:themeColor="text2"/>
          <w:sz w:val="22"/>
          <w:szCs w:val="22"/>
        </w:rPr>
        <w:t xml:space="preserve"> ‘Agenda’</w:t>
      </w:r>
      <w:r>
        <w:rPr>
          <w:rFonts w:ascii="Rockwell" w:hAnsi="Rockwell"/>
          <w:color w:val="1F497D" w:themeColor="text2"/>
          <w:sz w:val="22"/>
          <w:szCs w:val="22"/>
        </w:rPr>
        <w:t xml:space="preserve"> (linker kolom)</w:t>
      </w:r>
    </w:p>
    <w:p w14:paraId="06A4A002" w14:textId="77777777" w:rsidR="00462E2A" w:rsidRPr="00F44A72" w:rsidRDefault="00462E2A" w:rsidP="00462E2A">
      <w:pPr>
        <w:pStyle w:val="Lijstalinea"/>
        <w:numPr>
          <w:ilvl w:val="0"/>
          <w:numId w:val="16"/>
        </w:numPr>
        <w:rPr>
          <w:rFonts w:ascii="Rockwell" w:hAnsi="Rockwell"/>
          <w:color w:val="1F497D" w:themeColor="text2"/>
          <w:sz w:val="22"/>
          <w:szCs w:val="22"/>
        </w:rPr>
      </w:pPr>
      <w:r>
        <w:rPr>
          <w:rFonts w:ascii="Rockwell" w:hAnsi="Rockwell"/>
          <w:color w:val="1F497D" w:themeColor="text2"/>
          <w:sz w:val="22"/>
          <w:szCs w:val="22"/>
        </w:rPr>
        <w:t>Klik op</w:t>
      </w:r>
      <w:r w:rsidRPr="00F44A72">
        <w:rPr>
          <w:rFonts w:ascii="Rockwell" w:hAnsi="Rockwell"/>
          <w:color w:val="1F497D" w:themeColor="text2"/>
          <w:sz w:val="22"/>
          <w:szCs w:val="22"/>
        </w:rPr>
        <w:t xml:space="preserve"> ‘Nieuwe vergadering’ </w:t>
      </w:r>
      <w:r>
        <w:rPr>
          <w:rFonts w:ascii="Rockwell" w:hAnsi="Rockwell"/>
          <w:color w:val="1F497D" w:themeColor="text2"/>
          <w:sz w:val="22"/>
          <w:szCs w:val="22"/>
        </w:rPr>
        <w:t>(</w:t>
      </w:r>
      <w:proofErr w:type="spellStart"/>
      <w:r>
        <w:rPr>
          <w:rFonts w:ascii="Rockwell" w:hAnsi="Rockwell"/>
          <w:color w:val="1F497D" w:themeColor="text2"/>
          <w:sz w:val="22"/>
          <w:szCs w:val="22"/>
        </w:rPr>
        <w:t>rechtbovenin</w:t>
      </w:r>
      <w:proofErr w:type="spellEnd"/>
      <w:r>
        <w:rPr>
          <w:rFonts w:ascii="Rockwell" w:hAnsi="Rockwell"/>
          <w:color w:val="1F497D" w:themeColor="text2"/>
          <w:sz w:val="22"/>
          <w:szCs w:val="22"/>
        </w:rPr>
        <w:t>)</w:t>
      </w:r>
    </w:p>
    <w:p w14:paraId="749B254B" w14:textId="77777777" w:rsidR="00462E2A" w:rsidRPr="00F44A72" w:rsidRDefault="00462E2A" w:rsidP="00462E2A">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Dan verschijnt het volgende scherm:</w:t>
      </w:r>
    </w:p>
    <w:p w14:paraId="7EF2B3C4" w14:textId="77777777" w:rsidR="00462E2A" w:rsidRPr="00F44A72" w:rsidRDefault="00462E2A" w:rsidP="00462E2A">
      <w:pPr>
        <w:rPr>
          <w:rFonts w:ascii="Rockwell" w:hAnsi="Rockwell"/>
          <w:color w:val="1F497D" w:themeColor="text2"/>
          <w:sz w:val="22"/>
          <w:szCs w:val="22"/>
        </w:rPr>
      </w:pPr>
      <w:r w:rsidRPr="00F44A72">
        <w:rPr>
          <w:noProof/>
          <w:sz w:val="22"/>
          <w:szCs w:val="22"/>
        </w:rPr>
        <w:drawing>
          <wp:anchor distT="0" distB="0" distL="114300" distR="114300" simplePos="0" relativeHeight="251660289" behindDoc="0" locked="0" layoutInCell="1" allowOverlap="1" wp14:anchorId="53CB7614" wp14:editId="347584E9">
            <wp:simplePos x="0" y="0"/>
            <wp:positionH relativeFrom="margin">
              <wp:posOffset>-6985</wp:posOffset>
            </wp:positionH>
            <wp:positionV relativeFrom="paragraph">
              <wp:posOffset>130970</wp:posOffset>
            </wp:positionV>
            <wp:extent cx="5083200" cy="3076786"/>
            <wp:effectExtent l="0" t="0" r="0" b="0"/>
            <wp:wrapNone/>
            <wp:docPr id="1751807072" name="Afbeelding 1751807072" descr="Afbeelding met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07072" name="Afbeelding 1751807072" descr="Afbeelding met schermopname, tekst&#10;&#10;Automatisch gegenereerde beschrijving"/>
                    <pic:cNvPicPr/>
                  </pic:nvPicPr>
                  <pic:blipFill>
                    <a:blip r:embed="rId11"/>
                    <a:stretch>
                      <a:fillRect/>
                    </a:stretch>
                  </pic:blipFill>
                  <pic:spPr>
                    <a:xfrm>
                      <a:off x="0" y="0"/>
                      <a:ext cx="5083200" cy="3076786"/>
                    </a:xfrm>
                    <a:prstGeom prst="rect">
                      <a:avLst/>
                    </a:prstGeom>
                  </pic:spPr>
                </pic:pic>
              </a:graphicData>
            </a:graphic>
            <wp14:sizeRelH relativeFrom="margin">
              <wp14:pctWidth>0</wp14:pctWidth>
            </wp14:sizeRelH>
            <wp14:sizeRelV relativeFrom="margin">
              <wp14:pctHeight>0</wp14:pctHeight>
            </wp14:sizeRelV>
          </wp:anchor>
        </w:drawing>
      </w:r>
    </w:p>
    <w:p w14:paraId="3FE75A44" w14:textId="77777777" w:rsidR="00462E2A" w:rsidRPr="00F44A72" w:rsidRDefault="00462E2A" w:rsidP="00462E2A">
      <w:pPr>
        <w:rPr>
          <w:rFonts w:ascii="Rockwell" w:hAnsi="Rockwell"/>
          <w:color w:val="1F497D" w:themeColor="text2"/>
          <w:sz w:val="22"/>
          <w:szCs w:val="22"/>
        </w:rPr>
      </w:pPr>
    </w:p>
    <w:p w14:paraId="297ECA7B" w14:textId="77777777" w:rsidR="00462E2A" w:rsidRPr="00F44A72" w:rsidRDefault="00462E2A" w:rsidP="00462E2A">
      <w:pPr>
        <w:rPr>
          <w:rFonts w:ascii="Rockwell" w:hAnsi="Rockwell"/>
          <w:color w:val="1F497D" w:themeColor="text2"/>
          <w:sz w:val="22"/>
          <w:szCs w:val="22"/>
        </w:rPr>
      </w:pPr>
    </w:p>
    <w:p w14:paraId="002A9A1E" w14:textId="77777777" w:rsidR="00462E2A" w:rsidRPr="00F44A72" w:rsidRDefault="00462E2A" w:rsidP="00462E2A">
      <w:pPr>
        <w:rPr>
          <w:rFonts w:ascii="Rockwell" w:hAnsi="Rockwell"/>
          <w:color w:val="1F497D" w:themeColor="text2"/>
          <w:sz w:val="22"/>
          <w:szCs w:val="22"/>
        </w:rPr>
      </w:pPr>
      <w:r w:rsidRPr="00F44A72">
        <w:rPr>
          <w:rFonts w:ascii="Rockwell" w:hAnsi="Rockwell"/>
          <w:noProof/>
          <w:color w:val="1F497D" w:themeColor="text2"/>
          <w:sz w:val="22"/>
          <w:szCs w:val="22"/>
        </w:rPr>
        <mc:AlternateContent>
          <mc:Choice Requires="wps">
            <w:drawing>
              <wp:anchor distT="45720" distB="45720" distL="114300" distR="114300" simplePos="0" relativeHeight="251661313" behindDoc="0" locked="0" layoutInCell="1" allowOverlap="1" wp14:anchorId="569B44D2" wp14:editId="1DAC1F75">
                <wp:simplePos x="0" y="0"/>
                <wp:positionH relativeFrom="column">
                  <wp:posOffset>3369310</wp:posOffset>
                </wp:positionH>
                <wp:positionV relativeFrom="paragraph">
                  <wp:posOffset>80645</wp:posOffset>
                </wp:positionV>
                <wp:extent cx="1704975" cy="2512695"/>
                <wp:effectExtent l="0" t="0" r="9525" b="14605"/>
                <wp:wrapSquare wrapText="bothSides"/>
                <wp:docPr id="1482645534" name="Tekstvak 1482645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512695"/>
                        </a:xfrm>
                        <a:prstGeom prst="rect">
                          <a:avLst/>
                        </a:prstGeom>
                        <a:noFill/>
                        <a:ln w="9525">
                          <a:solidFill>
                            <a:srgbClr val="000000"/>
                          </a:solidFill>
                          <a:miter lim="800000"/>
                          <a:headEnd/>
                          <a:tailEnd/>
                        </a:ln>
                      </wps:spPr>
                      <wps:txbx>
                        <w:txbxContent>
                          <w:p w14:paraId="3EBB857E" w14:textId="77777777" w:rsidR="00462E2A" w:rsidRDefault="00462E2A" w:rsidP="00462E2A">
                            <w:pPr>
                              <w:rPr>
                                <w:b/>
                                <w:bCs/>
                                <w:color w:val="1F497D" w:themeColor="text2"/>
                                <w:lang w:val="en-US"/>
                              </w:rPr>
                            </w:pPr>
                            <w:r>
                              <w:rPr>
                                <w:b/>
                                <w:bCs/>
                                <w:color w:val="1F497D" w:themeColor="text2"/>
                                <w:lang w:val="en-US"/>
                              </w:rPr>
                              <w:t>A</w:t>
                            </w:r>
                          </w:p>
                          <w:p w14:paraId="3AFD1082" w14:textId="77777777" w:rsidR="00462E2A" w:rsidRDefault="00462E2A" w:rsidP="00462E2A">
                            <w:pPr>
                              <w:rPr>
                                <w:b/>
                                <w:bCs/>
                                <w:color w:val="1F497D" w:themeColor="text2"/>
                                <w:lang w:val="en-US"/>
                              </w:rPr>
                            </w:pPr>
                            <w:r>
                              <w:rPr>
                                <w:b/>
                                <w:bCs/>
                                <w:color w:val="1F497D" w:themeColor="text2"/>
                                <w:lang w:val="en-US"/>
                              </w:rPr>
                              <w:t>B</w:t>
                            </w:r>
                          </w:p>
                          <w:p w14:paraId="196F2DFC" w14:textId="77777777" w:rsidR="00462E2A" w:rsidRDefault="00462E2A" w:rsidP="00462E2A">
                            <w:pPr>
                              <w:rPr>
                                <w:b/>
                                <w:bCs/>
                                <w:color w:val="1F497D" w:themeColor="text2"/>
                                <w:lang w:val="en-US"/>
                              </w:rPr>
                            </w:pPr>
                          </w:p>
                          <w:p w14:paraId="5943DF75" w14:textId="77777777" w:rsidR="00462E2A" w:rsidRDefault="00462E2A" w:rsidP="00462E2A">
                            <w:pPr>
                              <w:rPr>
                                <w:b/>
                                <w:bCs/>
                                <w:color w:val="1F497D" w:themeColor="text2"/>
                                <w:lang w:val="en-US"/>
                              </w:rPr>
                            </w:pPr>
                            <w:r>
                              <w:rPr>
                                <w:b/>
                                <w:bCs/>
                                <w:color w:val="1F497D" w:themeColor="text2"/>
                                <w:lang w:val="en-US"/>
                              </w:rPr>
                              <w:t>C</w:t>
                            </w:r>
                          </w:p>
                          <w:p w14:paraId="1BE06D37" w14:textId="77777777" w:rsidR="00462E2A" w:rsidRDefault="00462E2A" w:rsidP="00462E2A">
                            <w:pPr>
                              <w:rPr>
                                <w:b/>
                                <w:bCs/>
                                <w:color w:val="1F497D" w:themeColor="text2"/>
                                <w:lang w:val="en-US"/>
                              </w:rPr>
                            </w:pPr>
                          </w:p>
                          <w:p w14:paraId="0BCA8511" w14:textId="77777777" w:rsidR="00462E2A" w:rsidRDefault="00462E2A" w:rsidP="00462E2A">
                            <w:pPr>
                              <w:rPr>
                                <w:b/>
                                <w:bCs/>
                                <w:color w:val="1F497D" w:themeColor="text2"/>
                                <w:lang w:val="en-US"/>
                              </w:rPr>
                            </w:pPr>
                            <w:r>
                              <w:rPr>
                                <w:b/>
                                <w:bCs/>
                                <w:color w:val="1F497D" w:themeColor="text2"/>
                                <w:lang w:val="en-US"/>
                              </w:rPr>
                              <w:t>D</w:t>
                            </w:r>
                          </w:p>
                          <w:p w14:paraId="735F857C" w14:textId="77777777" w:rsidR="00462E2A" w:rsidRDefault="00462E2A" w:rsidP="00462E2A">
                            <w:pPr>
                              <w:rPr>
                                <w:b/>
                                <w:bCs/>
                                <w:color w:val="1F497D" w:themeColor="text2"/>
                                <w:lang w:val="en-US"/>
                              </w:rPr>
                            </w:pPr>
                          </w:p>
                          <w:p w14:paraId="3290DB9C" w14:textId="77777777" w:rsidR="00462E2A" w:rsidRDefault="00462E2A" w:rsidP="00462E2A">
                            <w:pPr>
                              <w:rPr>
                                <w:b/>
                                <w:bCs/>
                                <w:color w:val="1F497D" w:themeColor="text2"/>
                                <w:lang w:val="en-US"/>
                              </w:rPr>
                            </w:pPr>
                          </w:p>
                          <w:p w14:paraId="7A45C95C" w14:textId="77777777" w:rsidR="00462E2A" w:rsidRPr="00F25995" w:rsidRDefault="00462E2A" w:rsidP="00462E2A">
                            <w:pPr>
                              <w:rPr>
                                <w:b/>
                                <w:bCs/>
                                <w:color w:val="1F497D" w:themeColor="text2"/>
                                <w:lang w:val="en-US"/>
                              </w:rPr>
                            </w:pPr>
                            <w:r>
                              <w:rPr>
                                <w:b/>
                                <w:bCs/>
                                <w:color w:val="1F497D" w:themeColor="text2"/>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B44D2" id="_x0000_t202" coordsize="21600,21600" o:spt="202" path="m,l,21600r21600,l21600,xe">
                <v:stroke joinstyle="miter"/>
                <v:path gradientshapeok="t" o:connecttype="rect"/>
              </v:shapetype>
              <v:shape id="Tekstvak 1482645534" o:spid="_x0000_s1026" type="#_x0000_t202" style="position:absolute;margin-left:265.3pt;margin-top:6.35pt;width:134.25pt;height:197.85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" filled="f">
                <v:textbox>
                  <w:txbxContent>
                    <w:p w14:paraId="3EBB857E" w14:textId="77777777" w:rsidR="00462E2A" w:rsidRDefault="00462E2A" w:rsidP="00462E2A">
                      <w:pPr>
                        <w:rPr>
                          <w:b/>
                          <w:bCs/>
                          <w:color w:val="1F497D" w:themeColor="text2"/>
                          <w:lang w:val="en-US"/>
                        </w:rPr>
                      </w:pPr>
                      <w:r>
                        <w:rPr>
                          <w:b/>
                          <w:bCs/>
                          <w:color w:val="1F497D" w:themeColor="text2"/>
                          <w:lang w:val="en-US"/>
                        </w:rPr>
                        <w:t>A</w:t>
                      </w:r>
                    </w:p>
                    <w:p w14:paraId="3AFD1082" w14:textId="77777777" w:rsidR="00462E2A" w:rsidRDefault="00462E2A" w:rsidP="00462E2A">
                      <w:pPr>
                        <w:rPr>
                          <w:b/>
                          <w:bCs/>
                          <w:color w:val="1F497D" w:themeColor="text2"/>
                          <w:lang w:val="en-US"/>
                        </w:rPr>
                      </w:pPr>
                      <w:r>
                        <w:rPr>
                          <w:b/>
                          <w:bCs/>
                          <w:color w:val="1F497D" w:themeColor="text2"/>
                          <w:lang w:val="en-US"/>
                        </w:rPr>
                        <w:t>B</w:t>
                      </w:r>
                    </w:p>
                    <w:p w14:paraId="196F2DFC" w14:textId="77777777" w:rsidR="00462E2A" w:rsidRDefault="00462E2A" w:rsidP="00462E2A">
                      <w:pPr>
                        <w:rPr>
                          <w:b/>
                          <w:bCs/>
                          <w:color w:val="1F497D" w:themeColor="text2"/>
                          <w:lang w:val="en-US"/>
                        </w:rPr>
                      </w:pPr>
                    </w:p>
                    <w:p w14:paraId="5943DF75" w14:textId="77777777" w:rsidR="00462E2A" w:rsidRDefault="00462E2A" w:rsidP="00462E2A">
                      <w:pPr>
                        <w:rPr>
                          <w:b/>
                          <w:bCs/>
                          <w:color w:val="1F497D" w:themeColor="text2"/>
                          <w:lang w:val="en-US"/>
                        </w:rPr>
                      </w:pPr>
                      <w:r>
                        <w:rPr>
                          <w:b/>
                          <w:bCs/>
                          <w:color w:val="1F497D" w:themeColor="text2"/>
                          <w:lang w:val="en-US"/>
                        </w:rPr>
                        <w:t>C</w:t>
                      </w:r>
                    </w:p>
                    <w:p w14:paraId="1BE06D37" w14:textId="77777777" w:rsidR="00462E2A" w:rsidRDefault="00462E2A" w:rsidP="00462E2A">
                      <w:pPr>
                        <w:rPr>
                          <w:b/>
                          <w:bCs/>
                          <w:color w:val="1F497D" w:themeColor="text2"/>
                          <w:lang w:val="en-US"/>
                        </w:rPr>
                      </w:pPr>
                    </w:p>
                    <w:p w14:paraId="0BCA8511" w14:textId="77777777" w:rsidR="00462E2A" w:rsidRDefault="00462E2A" w:rsidP="00462E2A">
                      <w:pPr>
                        <w:rPr>
                          <w:b/>
                          <w:bCs/>
                          <w:color w:val="1F497D" w:themeColor="text2"/>
                          <w:lang w:val="en-US"/>
                        </w:rPr>
                      </w:pPr>
                      <w:r>
                        <w:rPr>
                          <w:b/>
                          <w:bCs/>
                          <w:color w:val="1F497D" w:themeColor="text2"/>
                          <w:lang w:val="en-US"/>
                        </w:rPr>
                        <w:t>D</w:t>
                      </w:r>
                    </w:p>
                    <w:p w14:paraId="735F857C" w14:textId="77777777" w:rsidR="00462E2A" w:rsidRDefault="00462E2A" w:rsidP="00462E2A">
                      <w:pPr>
                        <w:rPr>
                          <w:b/>
                          <w:bCs/>
                          <w:color w:val="1F497D" w:themeColor="text2"/>
                          <w:lang w:val="en-US"/>
                        </w:rPr>
                      </w:pPr>
                    </w:p>
                    <w:p w14:paraId="3290DB9C" w14:textId="77777777" w:rsidR="00462E2A" w:rsidRDefault="00462E2A" w:rsidP="00462E2A">
                      <w:pPr>
                        <w:rPr>
                          <w:b/>
                          <w:bCs/>
                          <w:color w:val="1F497D" w:themeColor="text2"/>
                          <w:lang w:val="en-US"/>
                        </w:rPr>
                      </w:pPr>
                    </w:p>
                    <w:p w14:paraId="7A45C95C" w14:textId="77777777" w:rsidR="00462E2A" w:rsidRPr="00F25995" w:rsidRDefault="00462E2A" w:rsidP="00462E2A">
                      <w:pPr>
                        <w:rPr>
                          <w:b/>
                          <w:bCs/>
                          <w:color w:val="1F497D" w:themeColor="text2"/>
                          <w:lang w:val="en-US"/>
                        </w:rPr>
                      </w:pPr>
                      <w:r>
                        <w:rPr>
                          <w:b/>
                          <w:bCs/>
                          <w:color w:val="1F497D" w:themeColor="text2"/>
                          <w:lang w:val="en-US"/>
                        </w:rPr>
                        <w:t>E</w:t>
                      </w:r>
                    </w:p>
                  </w:txbxContent>
                </v:textbox>
                <w10:wrap type="square"/>
              </v:shape>
            </w:pict>
          </mc:Fallback>
        </mc:AlternateContent>
      </w:r>
    </w:p>
    <w:p w14:paraId="7D6724AC" w14:textId="77777777" w:rsidR="00462E2A" w:rsidRPr="00F44A72" w:rsidRDefault="00462E2A" w:rsidP="00462E2A">
      <w:pPr>
        <w:rPr>
          <w:rFonts w:ascii="Rockwell" w:hAnsi="Rockwell"/>
          <w:color w:val="1F497D" w:themeColor="text2"/>
          <w:sz w:val="22"/>
          <w:szCs w:val="22"/>
        </w:rPr>
      </w:pPr>
    </w:p>
    <w:p w14:paraId="78F6C807" w14:textId="77777777" w:rsidR="00462E2A" w:rsidRPr="00F44A72" w:rsidRDefault="00462E2A" w:rsidP="00462E2A">
      <w:pPr>
        <w:rPr>
          <w:rFonts w:ascii="Rockwell" w:hAnsi="Rockwell"/>
          <w:color w:val="1F497D" w:themeColor="text2"/>
          <w:sz w:val="22"/>
          <w:szCs w:val="22"/>
        </w:rPr>
      </w:pPr>
    </w:p>
    <w:p w14:paraId="2E64B233" w14:textId="77777777" w:rsidR="00462E2A" w:rsidRPr="00F44A72" w:rsidRDefault="00462E2A" w:rsidP="00462E2A">
      <w:pPr>
        <w:rPr>
          <w:rFonts w:ascii="Rockwell" w:hAnsi="Rockwell"/>
          <w:color w:val="1F497D" w:themeColor="text2"/>
          <w:sz w:val="22"/>
          <w:szCs w:val="22"/>
        </w:rPr>
      </w:pPr>
    </w:p>
    <w:p w14:paraId="68151987" w14:textId="77777777" w:rsidR="00462E2A" w:rsidRPr="00F44A72" w:rsidRDefault="00462E2A" w:rsidP="00462E2A">
      <w:pPr>
        <w:rPr>
          <w:rFonts w:ascii="Rockwell" w:hAnsi="Rockwell"/>
          <w:color w:val="1F497D" w:themeColor="text2"/>
          <w:sz w:val="22"/>
          <w:szCs w:val="22"/>
        </w:rPr>
      </w:pPr>
    </w:p>
    <w:p w14:paraId="0C81496E" w14:textId="77777777" w:rsidR="00462E2A" w:rsidRPr="00F44A72" w:rsidRDefault="00462E2A" w:rsidP="00462E2A">
      <w:pPr>
        <w:rPr>
          <w:rFonts w:ascii="Rockwell" w:hAnsi="Rockwell"/>
          <w:color w:val="1F497D" w:themeColor="text2"/>
          <w:sz w:val="22"/>
          <w:szCs w:val="22"/>
        </w:rPr>
      </w:pPr>
    </w:p>
    <w:p w14:paraId="56EABE53" w14:textId="77777777" w:rsidR="00462E2A" w:rsidRPr="00F44A72" w:rsidRDefault="00462E2A" w:rsidP="00462E2A">
      <w:pPr>
        <w:rPr>
          <w:rFonts w:ascii="Rockwell" w:hAnsi="Rockwell"/>
          <w:color w:val="1F497D" w:themeColor="text2"/>
          <w:sz w:val="22"/>
          <w:szCs w:val="22"/>
        </w:rPr>
      </w:pPr>
    </w:p>
    <w:p w14:paraId="06946D4B" w14:textId="77777777" w:rsidR="00462E2A" w:rsidRPr="00F44A72" w:rsidRDefault="00462E2A" w:rsidP="00462E2A">
      <w:pPr>
        <w:rPr>
          <w:rFonts w:ascii="Rockwell" w:hAnsi="Rockwell"/>
          <w:color w:val="1F497D" w:themeColor="text2"/>
          <w:sz w:val="22"/>
          <w:szCs w:val="22"/>
        </w:rPr>
      </w:pPr>
    </w:p>
    <w:p w14:paraId="07318262" w14:textId="77777777" w:rsidR="00462E2A" w:rsidRPr="00F44A72" w:rsidRDefault="00462E2A" w:rsidP="00462E2A">
      <w:pPr>
        <w:rPr>
          <w:rFonts w:ascii="Rockwell" w:hAnsi="Rockwell"/>
          <w:color w:val="1F497D" w:themeColor="text2"/>
          <w:sz w:val="22"/>
          <w:szCs w:val="22"/>
        </w:rPr>
      </w:pPr>
    </w:p>
    <w:p w14:paraId="11639C8E" w14:textId="77777777" w:rsidR="00462E2A" w:rsidRPr="00F44A72" w:rsidRDefault="00462E2A" w:rsidP="00462E2A">
      <w:pPr>
        <w:rPr>
          <w:rFonts w:ascii="Rockwell" w:hAnsi="Rockwell"/>
          <w:color w:val="1F497D" w:themeColor="text2"/>
          <w:sz w:val="22"/>
          <w:szCs w:val="22"/>
        </w:rPr>
      </w:pPr>
    </w:p>
    <w:p w14:paraId="3579BAD8" w14:textId="77777777" w:rsidR="00462E2A" w:rsidRPr="00F44A72" w:rsidRDefault="00462E2A" w:rsidP="00462E2A">
      <w:pPr>
        <w:rPr>
          <w:rFonts w:ascii="Rockwell" w:hAnsi="Rockwell"/>
          <w:color w:val="1F497D" w:themeColor="text2"/>
          <w:sz w:val="22"/>
          <w:szCs w:val="22"/>
        </w:rPr>
      </w:pPr>
    </w:p>
    <w:p w14:paraId="1A01C058" w14:textId="77777777" w:rsidR="00462E2A" w:rsidRPr="00F44A72" w:rsidRDefault="00462E2A" w:rsidP="00462E2A">
      <w:pPr>
        <w:rPr>
          <w:rFonts w:ascii="Rockwell" w:hAnsi="Rockwell"/>
          <w:color w:val="1F497D" w:themeColor="text2"/>
          <w:sz w:val="22"/>
          <w:szCs w:val="22"/>
        </w:rPr>
      </w:pPr>
    </w:p>
    <w:p w14:paraId="503CBB92" w14:textId="77777777" w:rsidR="00462E2A" w:rsidRPr="00F44A72" w:rsidRDefault="00462E2A" w:rsidP="00462E2A">
      <w:pPr>
        <w:rPr>
          <w:rFonts w:ascii="Rockwell" w:hAnsi="Rockwell"/>
          <w:color w:val="1F497D" w:themeColor="text2"/>
          <w:sz w:val="22"/>
          <w:szCs w:val="22"/>
        </w:rPr>
      </w:pPr>
    </w:p>
    <w:p w14:paraId="44F4B471" w14:textId="77777777" w:rsidR="00462E2A" w:rsidRPr="00F44A72" w:rsidRDefault="00462E2A" w:rsidP="00462E2A">
      <w:pPr>
        <w:rPr>
          <w:rFonts w:ascii="Rockwell" w:hAnsi="Rockwell"/>
          <w:color w:val="1F497D" w:themeColor="text2"/>
          <w:sz w:val="22"/>
          <w:szCs w:val="22"/>
        </w:rPr>
      </w:pPr>
    </w:p>
    <w:p w14:paraId="7ABB3C2C" w14:textId="77777777" w:rsidR="00462E2A" w:rsidRPr="00F44A72" w:rsidRDefault="00462E2A" w:rsidP="00462E2A">
      <w:pPr>
        <w:rPr>
          <w:rFonts w:ascii="Rockwell" w:hAnsi="Rockwell"/>
          <w:color w:val="1F497D" w:themeColor="text2"/>
          <w:sz w:val="22"/>
          <w:szCs w:val="22"/>
        </w:rPr>
      </w:pPr>
    </w:p>
    <w:p w14:paraId="7C005E1D" w14:textId="77777777" w:rsidR="00462E2A" w:rsidRDefault="00462E2A" w:rsidP="00462E2A">
      <w:pPr>
        <w:rPr>
          <w:rFonts w:ascii="Rockwell" w:hAnsi="Rockwell"/>
          <w:color w:val="1F497D" w:themeColor="text2"/>
          <w:sz w:val="22"/>
          <w:szCs w:val="22"/>
        </w:rPr>
      </w:pPr>
    </w:p>
    <w:p w14:paraId="35278196" w14:textId="77777777" w:rsidR="00462E2A" w:rsidRDefault="00462E2A" w:rsidP="00462E2A">
      <w:pPr>
        <w:ind w:left="360"/>
        <w:rPr>
          <w:rFonts w:ascii="Rockwell" w:hAnsi="Rockwell"/>
          <w:color w:val="1F497D" w:themeColor="text2"/>
          <w:sz w:val="22"/>
          <w:szCs w:val="22"/>
        </w:rPr>
      </w:pPr>
    </w:p>
    <w:p w14:paraId="47A3257E" w14:textId="77777777" w:rsidR="00462E2A" w:rsidRPr="00F44A72" w:rsidRDefault="00462E2A" w:rsidP="00462E2A">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Vul de velden als volgt in:</w:t>
      </w:r>
    </w:p>
    <w:p w14:paraId="58E22FFC" w14:textId="77777777" w:rsidR="00462E2A" w:rsidRPr="00F44A72" w:rsidRDefault="00462E2A" w:rsidP="00462E2A">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w:t>
      </w:r>
      <w:proofErr w:type="gramStart"/>
      <w:r w:rsidRPr="00F44A72">
        <w:rPr>
          <w:rFonts w:ascii="Rockwell" w:hAnsi="Rockwell"/>
          <w:color w:val="1F497D" w:themeColor="text2"/>
          <w:sz w:val="22"/>
          <w:szCs w:val="22"/>
        </w:rPr>
        <w:t>TOW gesprek</w:t>
      </w:r>
      <w:proofErr w:type="gramEnd"/>
      <w:r w:rsidRPr="00F44A72">
        <w:rPr>
          <w:rFonts w:ascii="Rockwell" w:hAnsi="Rockwell"/>
          <w:color w:val="1F497D" w:themeColor="text2"/>
          <w:sz w:val="22"/>
          <w:szCs w:val="22"/>
        </w:rPr>
        <w:t xml:space="preserve"> </w:t>
      </w:r>
      <w:r w:rsidRPr="00F44A72">
        <w:rPr>
          <w:rFonts w:ascii="Rockwell" w:hAnsi="Rockwell"/>
          <w:i/>
          <w:iCs/>
          <w:color w:val="1F497D" w:themeColor="text2"/>
          <w:sz w:val="22"/>
          <w:szCs w:val="22"/>
        </w:rPr>
        <w:t>Voornaam Achternaam</w:t>
      </w:r>
      <w:r w:rsidRPr="00F44A72">
        <w:rPr>
          <w:rFonts w:ascii="Rockwell" w:hAnsi="Rockwell"/>
          <w:color w:val="1F497D" w:themeColor="text2"/>
          <w:sz w:val="22"/>
          <w:szCs w:val="22"/>
        </w:rPr>
        <w:t>”</w:t>
      </w:r>
    </w:p>
    <w:p w14:paraId="7857AEE2" w14:textId="77777777" w:rsidR="00462E2A" w:rsidRPr="00F44A72" w:rsidRDefault="00462E2A" w:rsidP="00462E2A">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Emailadres TOW-coach</w:t>
      </w:r>
    </w:p>
    <w:p w14:paraId="56DD1A39" w14:textId="77777777" w:rsidR="00462E2A" w:rsidRDefault="00462E2A" w:rsidP="00462E2A">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Datum en tijdstip van jouw gesprek</w:t>
      </w:r>
    </w:p>
    <w:p w14:paraId="7B43DBCA" w14:textId="77777777" w:rsidR="00462E2A" w:rsidRPr="00F44A72" w:rsidRDefault="00462E2A" w:rsidP="00462E2A">
      <w:pPr>
        <w:pStyle w:val="Lijstalinea"/>
        <w:numPr>
          <w:ilvl w:val="0"/>
          <w:numId w:val="17"/>
        </w:numPr>
        <w:rPr>
          <w:rFonts w:ascii="Rockwell" w:hAnsi="Rockwell"/>
          <w:color w:val="1F497D" w:themeColor="text2"/>
          <w:sz w:val="22"/>
          <w:szCs w:val="22"/>
        </w:rPr>
      </w:pPr>
      <w:r>
        <w:rPr>
          <w:rFonts w:ascii="Rockwell" w:hAnsi="Rockwell"/>
          <w:color w:val="1F497D" w:themeColor="text2"/>
          <w:sz w:val="22"/>
          <w:szCs w:val="22"/>
        </w:rPr>
        <w:t>Kanaal leeg laten!</w:t>
      </w:r>
    </w:p>
    <w:p w14:paraId="7553C17A" w14:textId="77777777" w:rsidR="00462E2A" w:rsidRPr="00F44A72" w:rsidRDefault="00462E2A" w:rsidP="00462E2A">
      <w:pPr>
        <w:pStyle w:val="Lijstalinea"/>
        <w:numPr>
          <w:ilvl w:val="0"/>
          <w:numId w:val="17"/>
        </w:numPr>
        <w:rPr>
          <w:rFonts w:ascii="Rockwell" w:hAnsi="Rockwell"/>
          <w:color w:val="1F497D" w:themeColor="text2"/>
          <w:sz w:val="22"/>
          <w:szCs w:val="22"/>
        </w:rPr>
      </w:pPr>
      <w:r w:rsidRPr="00F44A72">
        <w:rPr>
          <w:rFonts w:ascii="Rockwell" w:hAnsi="Rockwell"/>
          <w:color w:val="1F497D" w:themeColor="text2"/>
          <w:sz w:val="22"/>
          <w:szCs w:val="22"/>
        </w:rPr>
        <w:t>Agenda voor het gesprek</w:t>
      </w:r>
    </w:p>
    <w:p w14:paraId="29325125" w14:textId="77777777" w:rsidR="00462E2A" w:rsidRDefault="00462E2A" w:rsidP="00462E2A">
      <w:pPr>
        <w:pStyle w:val="Lijstalinea"/>
        <w:numPr>
          <w:ilvl w:val="0"/>
          <w:numId w:val="16"/>
        </w:numPr>
        <w:rPr>
          <w:rFonts w:ascii="Rockwell" w:hAnsi="Rockwell"/>
          <w:color w:val="1F497D" w:themeColor="text2"/>
          <w:sz w:val="22"/>
          <w:szCs w:val="22"/>
        </w:rPr>
      </w:pPr>
      <w:r w:rsidRPr="00F44A72">
        <w:rPr>
          <w:rFonts w:ascii="Rockwell" w:hAnsi="Rockwell"/>
          <w:color w:val="1F497D" w:themeColor="text2"/>
          <w:sz w:val="22"/>
          <w:szCs w:val="22"/>
        </w:rPr>
        <w:t xml:space="preserve">Klik vervolgens op ‘Opslaan’ en de afspraak staat met MS Teams link in jouw agenda en die van je TOW-coach. </w:t>
      </w:r>
    </w:p>
    <w:p w14:paraId="0A5FBA9B" w14:textId="77777777" w:rsidR="00462E2A" w:rsidRDefault="00462E2A" w:rsidP="00462E2A">
      <w:pPr>
        <w:rPr>
          <w:rFonts w:ascii="Rockwell" w:hAnsi="Rockwell"/>
          <w:color w:val="1F497D" w:themeColor="text2"/>
          <w:sz w:val="22"/>
          <w:szCs w:val="22"/>
        </w:rPr>
      </w:pPr>
    </w:p>
    <w:p w14:paraId="15868EB3" w14:textId="77777777" w:rsidR="00462E2A" w:rsidRDefault="00462E2A" w:rsidP="00462E2A">
      <w:pPr>
        <w:rPr>
          <w:rFonts w:ascii="Rockwell" w:hAnsi="Rockwell"/>
          <w:color w:val="1F497D" w:themeColor="text2"/>
          <w:sz w:val="22"/>
          <w:szCs w:val="22"/>
        </w:rPr>
      </w:pPr>
    </w:p>
    <w:p w14:paraId="661D19F4" w14:textId="77777777" w:rsidR="00462E2A" w:rsidRDefault="00462E2A" w:rsidP="00462E2A">
      <w:pPr>
        <w:rPr>
          <w:rFonts w:ascii="Rockwell" w:hAnsi="Rockwell"/>
          <w:color w:val="1F497D" w:themeColor="text2"/>
          <w:sz w:val="22"/>
          <w:szCs w:val="22"/>
        </w:rPr>
      </w:pPr>
    </w:p>
    <w:p w14:paraId="057996F0" w14:textId="77777777" w:rsidR="00462E2A" w:rsidRDefault="00462E2A" w:rsidP="00462E2A">
      <w:pPr>
        <w:rPr>
          <w:rFonts w:ascii="Rockwell" w:hAnsi="Rockwell"/>
          <w:color w:val="1F497D" w:themeColor="text2"/>
          <w:sz w:val="22"/>
          <w:szCs w:val="22"/>
        </w:rPr>
      </w:pPr>
    </w:p>
    <w:p w14:paraId="24A01AE1" w14:textId="77777777" w:rsidR="00462E2A" w:rsidRDefault="00462E2A" w:rsidP="00462E2A">
      <w:pPr>
        <w:rPr>
          <w:rFonts w:ascii="Rockwell" w:hAnsi="Rockwell"/>
          <w:color w:val="1F497D" w:themeColor="text2"/>
          <w:sz w:val="22"/>
          <w:szCs w:val="22"/>
        </w:rPr>
      </w:pPr>
    </w:p>
    <w:p w14:paraId="2D33EB3A" w14:textId="77777777" w:rsidR="00462E2A" w:rsidRDefault="00462E2A" w:rsidP="00462E2A">
      <w:pPr>
        <w:rPr>
          <w:rFonts w:ascii="Rockwell" w:hAnsi="Rockwell"/>
          <w:color w:val="1F497D" w:themeColor="text2"/>
          <w:sz w:val="22"/>
          <w:szCs w:val="22"/>
        </w:rPr>
      </w:pPr>
    </w:p>
    <w:p w14:paraId="3BD3E078" w14:textId="77777777" w:rsidR="00462E2A" w:rsidRDefault="00462E2A" w:rsidP="00462E2A">
      <w:pPr>
        <w:rPr>
          <w:rFonts w:ascii="Rockwell" w:hAnsi="Rockwell"/>
          <w:color w:val="1F497D" w:themeColor="text2"/>
          <w:sz w:val="22"/>
          <w:szCs w:val="22"/>
        </w:rPr>
      </w:pPr>
    </w:p>
    <w:p w14:paraId="4A57319C" w14:textId="77777777" w:rsidR="00462E2A" w:rsidRDefault="00462E2A" w:rsidP="00462E2A">
      <w:pPr>
        <w:rPr>
          <w:rFonts w:ascii="Rockwell" w:hAnsi="Rockwell"/>
          <w:color w:val="1F497D" w:themeColor="text2"/>
          <w:sz w:val="22"/>
          <w:szCs w:val="22"/>
        </w:rPr>
      </w:pPr>
    </w:p>
    <w:p w14:paraId="0E171B98" w14:textId="77777777" w:rsidR="00462E2A" w:rsidRDefault="00462E2A" w:rsidP="00462E2A">
      <w:pPr>
        <w:rPr>
          <w:rFonts w:ascii="Rockwell" w:hAnsi="Rockwell"/>
          <w:color w:val="1F497D" w:themeColor="text2"/>
          <w:sz w:val="22"/>
          <w:szCs w:val="22"/>
        </w:rPr>
      </w:pPr>
    </w:p>
    <w:p w14:paraId="278A5B9B" w14:textId="77777777" w:rsidR="00462E2A" w:rsidRDefault="00462E2A" w:rsidP="00462E2A">
      <w:pPr>
        <w:rPr>
          <w:rFonts w:ascii="Rockwell" w:hAnsi="Rockwell"/>
          <w:color w:val="1F497D" w:themeColor="text2"/>
          <w:sz w:val="22"/>
          <w:szCs w:val="22"/>
        </w:rPr>
      </w:pPr>
    </w:p>
    <w:p w14:paraId="01E9046E" w14:textId="77777777" w:rsidR="00462E2A" w:rsidRDefault="00462E2A" w:rsidP="00462E2A">
      <w:pPr>
        <w:rPr>
          <w:rFonts w:ascii="Rockwell" w:hAnsi="Rockwell"/>
          <w:color w:val="1F497D" w:themeColor="text2"/>
          <w:sz w:val="22"/>
          <w:szCs w:val="22"/>
        </w:rPr>
      </w:pPr>
    </w:p>
    <w:p w14:paraId="635BAF80" w14:textId="77777777" w:rsidR="00462E2A" w:rsidRDefault="00462E2A" w:rsidP="00462E2A">
      <w:pPr>
        <w:rPr>
          <w:rFonts w:ascii="Rockwell" w:hAnsi="Rockwell"/>
          <w:color w:val="1F497D" w:themeColor="text2"/>
          <w:sz w:val="22"/>
          <w:szCs w:val="22"/>
        </w:rPr>
      </w:pPr>
    </w:p>
    <w:p w14:paraId="4F689C8A" w14:textId="77777777" w:rsidR="00462E2A" w:rsidRDefault="00462E2A" w:rsidP="00462E2A">
      <w:pPr>
        <w:rPr>
          <w:rFonts w:ascii="Rockwell" w:hAnsi="Rockwell"/>
          <w:color w:val="1F497D" w:themeColor="text2"/>
          <w:sz w:val="22"/>
          <w:szCs w:val="22"/>
        </w:rPr>
      </w:pPr>
    </w:p>
    <w:p w14:paraId="7B4A3F35" w14:textId="77777777" w:rsidR="00462E2A" w:rsidRPr="00336225" w:rsidRDefault="00462E2A" w:rsidP="00462E2A">
      <w:pPr>
        <w:rPr>
          <w:rFonts w:ascii="Rockwell" w:hAnsi="Rockwell"/>
          <w:b/>
          <w:bCs/>
          <w:color w:val="1F497D" w:themeColor="text2"/>
          <w:sz w:val="22"/>
          <w:szCs w:val="22"/>
        </w:rPr>
      </w:pPr>
      <w:r w:rsidRPr="00336225">
        <w:rPr>
          <w:rFonts w:ascii="Rockwell" w:hAnsi="Rockwell"/>
          <w:b/>
          <w:bCs/>
          <w:color w:val="1F497D" w:themeColor="text2"/>
          <w:sz w:val="22"/>
          <w:szCs w:val="22"/>
        </w:rPr>
        <w:t xml:space="preserve">Via Outlook (HR </w:t>
      </w:r>
      <w:proofErr w:type="spellStart"/>
      <w:r w:rsidRPr="00336225">
        <w:rPr>
          <w:rFonts w:ascii="Rockwell" w:hAnsi="Rockwell"/>
          <w:b/>
          <w:bCs/>
          <w:color w:val="1F497D" w:themeColor="text2"/>
          <w:sz w:val="22"/>
          <w:szCs w:val="22"/>
        </w:rPr>
        <w:t>Webmail</w:t>
      </w:r>
      <w:proofErr w:type="spellEnd"/>
      <w:r w:rsidRPr="00336225">
        <w:rPr>
          <w:rFonts w:ascii="Rockwell" w:hAnsi="Rockwell"/>
          <w:b/>
          <w:bCs/>
          <w:color w:val="1F497D" w:themeColor="text2"/>
          <w:sz w:val="22"/>
          <w:szCs w:val="22"/>
        </w:rPr>
        <w:t>):</w:t>
      </w:r>
    </w:p>
    <w:p w14:paraId="6A67D5BA" w14:textId="77777777" w:rsidR="00462E2A" w:rsidRDefault="00462E2A" w:rsidP="00462E2A">
      <w:pPr>
        <w:pStyle w:val="Lijstalinea"/>
        <w:numPr>
          <w:ilvl w:val="0"/>
          <w:numId w:val="25"/>
        </w:numPr>
        <w:rPr>
          <w:rFonts w:ascii="Rockwell" w:hAnsi="Rockwell"/>
          <w:color w:val="1F497D" w:themeColor="text2"/>
          <w:sz w:val="22"/>
          <w:szCs w:val="22"/>
        </w:rPr>
      </w:pPr>
      <w:r>
        <w:rPr>
          <w:rFonts w:ascii="Rockwell" w:hAnsi="Rockwell"/>
          <w:color w:val="1F497D" w:themeColor="text2"/>
          <w:sz w:val="22"/>
          <w:szCs w:val="22"/>
        </w:rPr>
        <w:t xml:space="preserve">Ga naar webmail.hr.nl </w:t>
      </w:r>
    </w:p>
    <w:p w14:paraId="2C7F3BFB" w14:textId="77777777" w:rsidR="00462E2A" w:rsidRDefault="00462E2A" w:rsidP="00462E2A">
      <w:pPr>
        <w:pStyle w:val="Lijstalinea"/>
        <w:numPr>
          <w:ilvl w:val="0"/>
          <w:numId w:val="25"/>
        </w:numPr>
        <w:rPr>
          <w:rFonts w:ascii="Rockwell" w:hAnsi="Rockwell"/>
          <w:color w:val="1F497D" w:themeColor="text2"/>
          <w:sz w:val="22"/>
          <w:szCs w:val="22"/>
        </w:rPr>
      </w:pPr>
      <w:r>
        <w:rPr>
          <w:rFonts w:ascii="Rockwell" w:hAnsi="Rockwell"/>
          <w:color w:val="1F497D" w:themeColor="text2"/>
          <w:sz w:val="22"/>
          <w:szCs w:val="22"/>
        </w:rPr>
        <w:t xml:space="preserve">Klik op de agendafunctie </w:t>
      </w:r>
    </w:p>
    <w:p w14:paraId="282CC5E1" w14:textId="77777777" w:rsidR="00462E2A" w:rsidRPr="00D005C4" w:rsidRDefault="00462E2A" w:rsidP="00462E2A">
      <w:pPr>
        <w:pStyle w:val="Lijstalinea"/>
        <w:numPr>
          <w:ilvl w:val="0"/>
          <w:numId w:val="25"/>
        </w:numPr>
        <w:rPr>
          <w:rFonts w:ascii="Rockwell" w:hAnsi="Rockwell"/>
          <w:color w:val="1F497D" w:themeColor="text2"/>
          <w:sz w:val="22"/>
          <w:szCs w:val="22"/>
        </w:rPr>
      </w:pPr>
      <w:r>
        <w:rPr>
          <w:rFonts w:ascii="Rockwell" w:hAnsi="Rockwell"/>
          <w:color w:val="1F497D" w:themeColor="text2"/>
          <w:sz w:val="22"/>
          <w:szCs w:val="22"/>
        </w:rPr>
        <w:t>Klik op “nieuwe gebeurtenis”</w:t>
      </w:r>
    </w:p>
    <w:p w14:paraId="58B01D55" w14:textId="77777777" w:rsidR="00462E2A" w:rsidRDefault="00462E2A" w:rsidP="00462E2A">
      <w:pPr>
        <w:pStyle w:val="Lijstalinea"/>
        <w:numPr>
          <w:ilvl w:val="0"/>
          <w:numId w:val="25"/>
        </w:numPr>
        <w:rPr>
          <w:rFonts w:ascii="Rockwell" w:hAnsi="Rockwell"/>
          <w:color w:val="1F497D" w:themeColor="text2"/>
          <w:sz w:val="22"/>
          <w:szCs w:val="22"/>
        </w:rPr>
      </w:pPr>
      <w:r>
        <w:rPr>
          <w:rFonts w:ascii="Rockwell" w:hAnsi="Rockwell"/>
          <w:color w:val="1F497D" w:themeColor="text2"/>
          <w:sz w:val="22"/>
          <w:szCs w:val="22"/>
        </w:rPr>
        <w:t xml:space="preserve">Dan verschijnt het volgende scherm </w:t>
      </w:r>
    </w:p>
    <w:p w14:paraId="7762227D" w14:textId="77777777" w:rsidR="00462E2A" w:rsidRDefault="00462E2A" w:rsidP="00462E2A">
      <w:pPr>
        <w:ind w:left="360"/>
        <w:rPr>
          <w:rFonts w:ascii="Rockwell" w:hAnsi="Rockwell"/>
          <w:color w:val="1F497D" w:themeColor="text2"/>
          <w:sz w:val="22"/>
          <w:szCs w:val="22"/>
        </w:rPr>
      </w:pPr>
      <w:r>
        <w:rPr>
          <w:rFonts w:ascii="Rockwell" w:hAnsi="Rockwell"/>
          <w:noProof/>
          <w:color w:val="1F497D" w:themeColor="text2"/>
          <w:sz w:val="22"/>
          <w:szCs w:val="22"/>
        </w:rPr>
        <w:drawing>
          <wp:inline distT="0" distB="0" distL="0" distR="0" wp14:anchorId="6F3F85F2" wp14:editId="730288D3">
            <wp:extent cx="4678326" cy="1806041"/>
            <wp:effectExtent l="0" t="0" r="0" b="0"/>
            <wp:docPr id="735805002" name="Afbeelding 2" descr="Afbeelding met schermopname, software, tekst,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88973" name="Afbeelding 2" descr="Afbeelding met schermopname, software, tekst, Computerpictogram&#10;&#10;Automatisch gegenereerde beschrijving"/>
                    <pic:cNvPicPr/>
                  </pic:nvPicPr>
                  <pic:blipFill rotWithShape="1">
                    <a:blip r:embed="rId12"/>
                    <a:srcRect t="12116" b="26114"/>
                    <a:stretch/>
                  </pic:blipFill>
                  <pic:spPr bwMode="auto">
                    <a:xfrm>
                      <a:off x="0" y="0"/>
                      <a:ext cx="4706629" cy="1816967"/>
                    </a:xfrm>
                    <a:prstGeom prst="rect">
                      <a:avLst/>
                    </a:prstGeom>
                    <a:ln>
                      <a:noFill/>
                    </a:ln>
                    <a:extLst>
                      <a:ext uri="{53640926-AAD7-44D8-BBD7-CCE9431645EC}">
                        <a14:shadowObscured xmlns:a14="http://schemas.microsoft.com/office/drawing/2010/main"/>
                      </a:ext>
                    </a:extLst>
                  </pic:spPr>
                </pic:pic>
              </a:graphicData>
            </a:graphic>
          </wp:inline>
        </w:drawing>
      </w:r>
    </w:p>
    <w:p w14:paraId="0AD202BC" w14:textId="77777777" w:rsidR="00462E2A" w:rsidRDefault="00462E2A" w:rsidP="00462E2A">
      <w:pPr>
        <w:pStyle w:val="Lijstalinea"/>
        <w:numPr>
          <w:ilvl w:val="0"/>
          <w:numId w:val="25"/>
        </w:numPr>
        <w:rPr>
          <w:rFonts w:ascii="Rockwell" w:hAnsi="Rockwell"/>
          <w:color w:val="1F497D" w:themeColor="text2"/>
          <w:sz w:val="22"/>
          <w:szCs w:val="22"/>
        </w:rPr>
      </w:pPr>
      <w:r>
        <w:rPr>
          <w:rFonts w:ascii="Rockwell" w:hAnsi="Rockwell"/>
          <w:color w:val="1F497D" w:themeColor="text2"/>
          <w:sz w:val="22"/>
          <w:szCs w:val="22"/>
        </w:rPr>
        <w:t>Vul dan de volgende velden in</w:t>
      </w:r>
    </w:p>
    <w:p w14:paraId="35BF9A5F" w14:textId="77777777" w:rsidR="00462E2A" w:rsidRDefault="00462E2A" w:rsidP="00462E2A">
      <w:pPr>
        <w:pStyle w:val="Lijstalinea"/>
        <w:numPr>
          <w:ilvl w:val="1"/>
          <w:numId w:val="25"/>
        </w:numPr>
        <w:rPr>
          <w:rFonts w:ascii="Rockwell" w:hAnsi="Rockwell"/>
          <w:color w:val="1F497D" w:themeColor="text2"/>
          <w:sz w:val="22"/>
          <w:szCs w:val="22"/>
        </w:rPr>
      </w:pPr>
      <w:r w:rsidRPr="00407C25">
        <w:rPr>
          <w:rFonts w:ascii="Rockwell" w:hAnsi="Rockwell"/>
          <w:color w:val="1F497D" w:themeColor="text2"/>
          <w:sz w:val="22"/>
          <w:szCs w:val="22"/>
        </w:rPr>
        <w:t>Titel</w:t>
      </w:r>
      <w:r>
        <w:rPr>
          <w:rFonts w:ascii="Rockwell" w:hAnsi="Rockwell"/>
          <w:color w:val="1F497D" w:themeColor="text2"/>
          <w:sz w:val="22"/>
          <w:szCs w:val="22"/>
        </w:rPr>
        <w:t xml:space="preserve"> toevoegen</w:t>
      </w:r>
      <w:r w:rsidRPr="00407C25">
        <w:rPr>
          <w:rFonts w:ascii="Rockwell" w:hAnsi="Rockwell"/>
          <w:color w:val="1F497D" w:themeColor="text2"/>
          <w:sz w:val="22"/>
          <w:szCs w:val="22"/>
        </w:rPr>
        <w:t xml:space="preserve">: </w:t>
      </w:r>
      <w:proofErr w:type="gramStart"/>
      <w:r w:rsidRPr="00407C25">
        <w:rPr>
          <w:rFonts w:ascii="Rockwell" w:hAnsi="Rockwell"/>
          <w:color w:val="1F497D" w:themeColor="text2"/>
          <w:sz w:val="22"/>
          <w:szCs w:val="22"/>
        </w:rPr>
        <w:t>TOW gesprek</w:t>
      </w:r>
      <w:proofErr w:type="gramEnd"/>
      <w:r w:rsidRPr="00407C25">
        <w:rPr>
          <w:rFonts w:ascii="Rockwell" w:hAnsi="Rockwell"/>
          <w:color w:val="1F497D" w:themeColor="text2"/>
          <w:sz w:val="22"/>
          <w:szCs w:val="22"/>
        </w:rPr>
        <w:t xml:space="preserve"> </w:t>
      </w:r>
      <w:r w:rsidRPr="00407C25">
        <w:rPr>
          <w:rFonts w:ascii="Rockwell" w:hAnsi="Rockwell"/>
          <w:i/>
          <w:iCs/>
          <w:color w:val="1F497D" w:themeColor="text2"/>
          <w:sz w:val="22"/>
          <w:szCs w:val="22"/>
        </w:rPr>
        <w:t>Voornaam Achternaam</w:t>
      </w:r>
      <w:r w:rsidRPr="00407C25">
        <w:rPr>
          <w:rFonts w:ascii="Rockwell" w:hAnsi="Rockwell"/>
          <w:color w:val="1F497D" w:themeColor="text2"/>
          <w:sz w:val="22"/>
          <w:szCs w:val="22"/>
        </w:rPr>
        <w:t>”</w:t>
      </w:r>
    </w:p>
    <w:p w14:paraId="12921192" w14:textId="77777777" w:rsidR="00462E2A" w:rsidRDefault="00462E2A" w:rsidP="00462E2A">
      <w:pPr>
        <w:pStyle w:val="Lijstalinea"/>
        <w:numPr>
          <w:ilvl w:val="1"/>
          <w:numId w:val="25"/>
        </w:numPr>
        <w:rPr>
          <w:rFonts w:ascii="Rockwell" w:hAnsi="Rockwell"/>
          <w:color w:val="1F497D" w:themeColor="text2"/>
          <w:sz w:val="22"/>
          <w:szCs w:val="22"/>
        </w:rPr>
      </w:pPr>
      <w:r>
        <w:rPr>
          <w:rFonts w:ascii="Rockwell" w:hAnsi="Rockwell"/>
          <w:color w:val="1F497D" w:themeColor="text2"/>
          <w:sz w:val="22"/>
          <w:szCs w:val="22"/>
        </w:rPr>
        <w:t>Deelnemers uitnodigen: e-mailadres van jouw TOW-coach</w:t>
      </w:r>
    </w:p>
    <w:p w14:paraId="08B8C677" w14:textId="77777777" w:rsidR="00462E2A" w:rsidRDefault="00462E2A" w:rsidP="00462E2A">
      <w:pPr>
        <w:pStyle w:val="Lijstalinea"/>
        <w:numPr>
          <w:ilvl w:val="1"/>
          <w:numId w:val="25"/>
        </w:numPr>
        <w:rPr>
          <w:rFonts w:ascii="Rockwell" w:hAnsi="Rockwell"/>
          <w:color w:val="1F497D" w:themeColor="text2"/>
          <w:sz w:val="22"/>
          <w:szCs w:val="22"/>
        </w:rPr>
      </w:pPr>
      <w:r w:rsidRPr="00F44A72">
        <w:rPr>
          <w:rFonts w:ascii="Rockwell" w:hAnsi="Rockwell"/>
          <w:color w:val="1F497D" w:themeColor="text2"/>
          <w:sz w:val="22"/>
          <w:szCs w:val="22"/>
        </w:rPr>
        <w:t>Datum en tijdstip van jouw gesprek</w:t>
      </w:r>
    </w:p>
    <w:p w14:paraId="33A26E17" w14:textId="77777777" w:rsidR="00462E2A" w:rsidRPr="00336225" w:rsidRDefault="00462E2A" w:rsidP="00462E2A">
      <w:pPr>
        <w:pStyle w:val="Lijstalinea"/>
        <w:numPr>
          <w:ilvl w:val="1"/>
          <w:numId w:val="25"/>
        </w:numPr>
        <w:rPr>
          <w:rFonts w:ascii="Rockwell" w:hAnsi="Rockwell"/>
          <w:color w:val="1F497D" w:themeColor="text2"/>
          <w:sz w:val="22"/>
          <w:szCs w:val="22"/>
        </w:rPr>
      </w:pPr>
      <w:r>
        <w:rPr>
          <w:rFonts w:ascii="Rockwell" w:hAnsi="Rockwell"/>
          <w:color w:val="1F497D" w:themeColor="text2"/>
          <w:sz w:val="22"/>
          <w:szCs w:val="22"/>
        </w:rPr>
        <w:t>Druk op “verzenden”</w:t>
      </w:r>
    </w:p>
    <w:p w14:paraId="79663E4C" w14:textId="77777777" w:rsidR="00462E2A" w:rsidRDefault="00462E2A" w:rsidP="00462E2A">
      <w:pPr>
        <w:rPr>
          <w:rFonts w:ascii="Rockwell" w:hAnsi="Rockwell"/>
          <w:color w:val="1F497D" w:themeColor="text2"/>
          <w:sz w:val="22"/>
          <w:szCs w:val="22"/>
        </w:rPr>
      </w:pPr>
    </w:p>
    <w:p w14:paraId="6270D08F" w14:textId="77777777" w:rsidR="00462E2A" w:rsidRPr="00CC39FC" w:rsidRDefault="00462E2A" w:rsidP="00462E2A">
      <w:pPr>
        <w:pStyle w:val="Lijstalinea"/>
        <w:numPr>
          <w:ilvl w:val="0"/>
          <w:numId w:val="14"/>
        </w:numPr>
        <w:rPr>
          <w:rFonts w:ascii="Rockwell" w:hAnsi="Rockwell"/>
          <w:b/>
          <w:bCs/>
          <w:color w:val="1F497D" w:themeColor="text2"/>
          <w:sz w:val="28"/>
          <w:szCs w:val="28"/>
        </w:rPr>
      </w:pPr>
      <w:r>
        <w:rPr>
          <w:rFonts w:ascii="Rockwell" w:hAnsi="Rockwell"/>
          <w:b/>
          <w:bCs/>
          <w:color w:val="1F497D" w:themeColor="text2"/>
          <w:sz w:val="28"/>
          <w:szCs w:val="28"/>
        </w:rPr>
        <w:t xml:space="preserve">Checklist TOW-gesprek </w:t>
      </w:r>
      <w:r w:rsidRPr="00CC39FC">
        <w:rPr>
          <w:rFonts w:ascii="Rockwell" w:hAnsi="Rockwell"/>
          <w:b/>
          <w:bCs/>
          <w:color w:val="1F497D" w:themeColor="text2"/>
          <w:sz w:val="28"/>
          <w:szCs w:val="28"/>
        </w:rPr>
        <w:t>5% van het TOW-eindcijfer</w:t>
      </w:r>
    </w:p>
    <w:p w14:paraId="1CFDEDD2" w14:textId="77777777" w:rsidR="00462E2A" w:rsidRDefault="00462E2A" w:rsidP="00462E2A">
      <w:pPr>
        <w:rPr>
          <w:rFonts w:ascii="Rockwell" w:hAnsi="Rockwell"/>
          <w:b/>
          <w:bCs/>
          <w:color w:val="1F497D" w:themeColor="text2"/>
          <w:sz w:val="22"/>
          <w:szCs w:val="22"/>
        </w:rPr>
      </w:pPr>
    </w:p>
    <w:p w14:paraId="54994C08" w14:textId="31447B86" w:rsidR="00462E2A" w:rsidRDefault="00462E2A" w:rsidP="00462E2A">
      <w:pPr>
        <w:pStyle w:val="Lijstalinea"/>
        <w:numPr>
          <w:ilvl w:val="0"/>
          <w:numId w:val="20"/>
        </w:numPr>
        <w:rPr>
          <w:rFonts w:ascii="Rockwell" w:hAnsi="Rockwell"/>
          <w:color w:val="1F497D" w:themeColor="text2"/>
          <w:sz w:val="22"/>
          <w:szCs w:val="22"/>
        </w:rPr>
      </w:pPr>
      <w:r w:rsidRPr="001918BE">
        <w:rPr>
          <w:rFonts w:ascii="Rockwell" w:hAnsi="Rockwell"/>
          <w:color w:val="1F497D" w:themeColor="text2"/>
          <w:sz w:val="22"/>
          <w:szCs w:val="22"/>
        </w:rPr>
        <w:t xml:space="preserve">Lever het compleet ingevulde spelersinterview </w:t>
      </w:r>
      <w:r>
        <w:rPr>
          <w:rFonts w:ascii="Rockwell" w:hAnsi="Rockwell"/>
          <w:color w:val="1F497D" w:themeColor="text2"/>
          <w:sz w:val="22"/>
          <w:szCs w:val="22"/>
        </w:rPr>
        <w:t xml:space="preserve">in op </w:t>
      </w:r>
      <w:proofErr w:type="spellStart"/>
      <w:r>
        <w:rPr>
          <w:rFonts w:ascii="Rockwell" w:hAnsi="Rockwell"/>
          <w:color w:val="1F497D" w:themeColor="text2"/>
          <w:sz w:val="22"/>
          <w:szCs w:val="22"/>
        </w:rPr>
        <w:t>Brightspace</w:t>
      </w:r>
      <w:proofErr w:type="spellEnd"/>
      <w:r w:rsidRPr="006B7CB0">
        <w:rPr>
          <w:rFonts w:ascii="Rockwell" w:hAnsi="Rockwell"/>
          <w:b/>
          <w:bCs/>
          <w:color w:val="1F497D" w:themeColor="text2"/>
          <w:sz w:val="22"/>
          <w:szCs w:val="22"/>
        </w:rPr>
        <w:t xml:space="preserve"> uiterlijk 24 uur</w:t>
      </w:r>
      <w:r>
        <w:rPr>
          <w:rFonts w:ascii="Rockwell" w:hAnsi="Rockwell"/>
          <w:color w:val="1F497D" w:themeColor="text2"/>
          <w:sz w:val="22"/>
          <w:szCs w:val="22"/>
        </w:rPr>
        <w:t xml:space="preserve"> voordat jouw tweede TOW-gesprek begint</w:t>
      </w:r>
      <w:r w:rsidRPr="001918BE">
        <w:rPr>
          <w:rFonts w:ascii="Rockwell" w:hAnsi="Rockwell"/>
          <w:color w:val="1F497D" w:themeColor="text2"/>
          <w:sz w:val="22"/>
          <w:szCs w:val="22"/>
        </w:rPr>
        <w:t xml:space="preserve">. </w:t>
      </w:r>
    </w:p>
    <w:p w14:paraId="1806B855" w14:textId="77777777" w:rsidR="00462E2A" w:rsidRDefault="00462E2A" w:rsidP="00462E2A">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Jouw online TOW-Portfolio be</w:t>
      </w:r>
      <w:r w:rsidRPr="00BD15B1">
        <w:rPr>
          <w:rFonts w:ascii="Rockwell" w:hAnsi="Rockwell"/>
          <w:color w:val="1F497D" w:themeColor="text2"/>
          <w:sz w:val="22"/>
          <w:szCs w:val="22"/>
        </w:rPr>
        <w:t xml:space="preserve">vat alle </w:t>
      </w:r>
      <w:r>
        <w:rPr>
          <w:rFonts w:ascii="Rockwell" w:hAnsi="Rockwell"/>
          <w:color w:val="1F497D" w:themeColor="text2"/>
          <w:sz w:val="22"/>
          <w:szCs w:val="22"/>
        </w:rPr>
        <w:t xml:space="preserve">onderdelen en </w:t>
      </w:r>
      <w:r w:rsidRPr="00BD15B1">
        <w:rPr>
          <w:rFonts w:ascii="Rockwell" w:hAnsi="Rockwell"/>
          <w:color w:val="1F497D" w:themeColor="text2"/>
          <w:sz w:val="22"/>
          <w:szCs w:val="22"/>
        </w:rPr>
        <w:t>opdrachten</w:t>
      </w:r>
      <w:r>
        <w:rPr>
          <w:rFonts w:ascii="Rockwell" w:hAnsi="Rockwell"/>
          <w:color w:val="1F497D" w:themeColor="text2"/>
          <w:sz w:val="22"/>
          <w:szCs w:val="22"/>
        </w:rPr>
        <w:t xml:space="preserve"> (zie punt 2).</w:t>
      </w:r>
    </w:p>
    <w:p w14:paraId="615C2172" w14:textId="466590B0" w:rsidR="00566E4F" w:rsidRDefault="00566E4F" w:rsidP="00462E2A">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Je bent aanwezig geweest bij het ABN AMRO Tennistoernooi. </w:t>
      </w:r>
    </w:p>
    <w:p w14:paraId="54DA5E28" w14:textId="77777777" w:rsidR="00462E2A" w:rsidRPr="00BD15B1" w:rsidRDefault="00462E2A" w:rsidP="00462E2A">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Heb je een vergaderverzoek gestuurd naar jouw TOW-coach? </w:t>
      </w:r>
    </w:p>
    <w:p w14:paraId="585B1718" w14:textId="77777777" w:rsidR="00462E2A" w:rsidRPr="001918BE" w:rsidRDefault="00462E2A" w:rsidP="00462E2A">
      <w:pPr>
        <w:pStyle w:val="Lijstalinea"/>
        <w:numPr>
          <w:ilvl w:val="0"/>
          <w:numId w:val="20"/>
        </w:numPr>
        <w:rPr>
          <w:rFonts w:ascii="Rockwell" w:hAnsi="Rockwell"/>
          <w:color w:val="1F497D" w:themeColor="text2"/>
          <w:sz w:val="22"/>
          <w:szCs w:val="22"/>
        </w:rPr>
      </w:pPr>
      <w:r>
        <w:rPr>
          <w:rFonts w:ascii="Rockwell" w:hAnsi="Rockwell"/>
          <w:color w:val="1F497D" w:themeColor="text2"/>
          <w:sz w:val="22"/>
          <w:szCs w:val="22"/>
        </w:rPr>
        <w:t xml:space="preserve">Alleen wanneer aan alle voorwaarden zoals hierboven genoemd staan, voldaan wordt, wordt 5% van het eindcijfer voor TOW toegekend. </w:t>
      </w:r>
    </w:p>
    <w:p w14:paraId="3991E982" w14:textId="77777777" w:rsidR="00462E2A" w:rsidRDefault="00462E2A" w:rsidP="00462E2A">
      <w:pPr>
        <w:rPr>
          <w:rFonts w:ascii="Rockwell" w:hAnsi="Rockwell"/>
          <w:color w:val="1F497D" w:themeColor="text2"/>
          <w:sz w:val="18"/>
          <w:szCs w:val="18"/>
        </w:rPr>
      </w:pPr>
    </w:p>
    <w:p w14:paraId="2DB7E862" w14:textId="77777777" w:rsidR="00462E2A" w:rsidRDefault="00462E2A" w:rsidP="00462E2A">
      <w:pPr>
        <w:rPr>
          <w:rFonts w:ascii="Rockwell" w:hAnsi="Rockwell"/>
          <w:color w:val="1F497D" w:themeColor="text2"/>
          <w:sz w:val="18"/>
          <w:szCs w:val="18"/>
        </w:rPr>
      </w:pPr>
    </w:p>
    <w:p w14:paraId="035ACE5F" w14:textId="77777777" w:rsidR="00462E2A" w:rsidRPr="001918BE" w:rsidRDefault="00462E2A" w:rsidP="00462E2A">
      <w:pPr>
        <w:rPr>
          <w:rFonts w:ascii="Rockwell" w:hAnsi="Rockwell"/>
          <w:color w:val="1F497D" w:themeColor="text2"/>
          <w:sz w:val="18"/>
          <w:szCs w:val="18"/>
        </w:rPr>
      </w:pPr>
    </w:p>
    <w:p w14:paraId="4DABD306" w14:textId="77777777" w:rsidR="00462E2A" w:rsidRPr="00172EBA" w:rsidRDefault="00462E2A" w:rsidP="00462E2A">
      <w:pPr>
        <w:rPr>
          <w:rFonts w:ascii="Rockwell" w:hAnsi="Rockwell"/>
          <w:b/>
          <w:i/>
          <w:iCs/>
          <w:color w:val="1F497D" w:themeColor="text2"/>
          <w:sz w:val="18"/>
          <w:szCs w:val="18"/>
        </w:rPr>
      </w:pPr>
      <w:r w:rsidRPr="00172EBA">
        <w:rPr>
          <w:rFonts w:ascii="Rockwell" w:hAnsi="Rockwell"/>
          <w:i/>
          <w:iCs/>
          <w:color w:val="1F497D" w:themeColor="text2"/>
          <w:sz w:val="18"/>
          <w:szCs w:val="18"/>
        </w:rPr>
        <w:t>*De TOW gesprekken kunnen fysiek of via MS Teams plaatsvinden. Stem dit goed af met jouw TOW-coach.</w:t>
      </w:r>
    </w:p>
    <w:p w14:paraId="5D061F2B" w14:textId="11498799" w:rsidR="00F44A72" w:rsidRDefault="00F44A72">
      <w:pPr>
        <w:rPr>
          <w:rFonts w:ascii="Rockwell" w:hAnsi="Rockwell"/>
          <w:b/>
          <w:bCs/>
          <w:color w:val="1F497D" w:themeColor="text2"/>
          <w:sz w:val="22"/>
          <w:szCs w:val="22"/>
        </w:rPr>
      </w:pPr>
    </w:p>
    <w:p w14:paraId="5E7F3251" w14:textId="5F9BEC38" w:rsidR="00172EBA" w:rsidRPr="00172EBA" w:rsidRDefault="00172EBA" w:rsidP="00172EBA">
      <w:pPr>
        <w:rPr>
          <w:rFonts w:ascii="Rockwell" w:hAnsi="Rockwell"/>
          <w:b/>
          <w:i/>
          <w:iCs/>
          <w:color w:val="1F497D" w:themeColor="text2"/>
          <w:sz w:val="18"/>
          <w:szCs w:val="18"/>
        </w:rPr>
      </w:pPr>
    </w:p>
    <w:sectPr w:rsidR="00172EBA" w:rsidRPr="00172EBA" w:rsidSect="008C4D0F">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5945" w14:textId="77777777" w:rsidR="00CE3437" w:rsidRDefault="00CE3437" w:rsidP="00703600">
      <w:r>
        <w:separator/>
      </w:r>
    </w:p>
  </w:endnote>
  <w:endnote w:type="continuationSeparator" w:id="0">
    <w:p w14:paraId="3A51828A" w14:textId="77777777" w:rsidR="00CE3437" w:rsidRDefault="00CE3437" w:rsidP="00703600">
      <w:r>
        <w:continuationSeparator/>
      </w:r>
    </w:p>
  </w:endnote>
  <w:endnote w:type="continuationNotice" w:id="1">
    <w:p w14:paraId="6651D465" w14:textId="77777777" w:rsidR="00CE3437" w:rsidRDefault="00CE3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97D1" w14:textId="784BD92B" w:rsidR="00703600" w:rsidRPr="008E334D" w:rsidRDefault="001615E8" w:rsidP="008E334D">
    <w:pPr>
      <w:pStyle w:val="Voettekst"/>
      <w:rPr>
        <w:noProof/>
        <w:color w:val="1F497D" w:themeColor="text2"/>
        <w:sz w:val="22"/>
        <w:szCs w:val="22"/>
      </w:rPr>
    </w:pPr>
    <w:r>
      <w:rPr>
        <w:noProof/>
      </w:rPr>
      <w:drawing>
        <wp:anchor distT="0" distB="0" distL="114300" distR="114300" simplePos="0" relativeHeight="251658240" behindDoc="0" locked="0" layoutInCell="1" allowOverlap="1" wp14:anchorId="1724D93D" wp14:editId="2C86E50F">
          <wp:simplePos x="0" y="0"/>
          <wp:positionH relativeFrom="column">
            <wp:posOffset>4059555</wp:posOffset>
          </wp:positionH>
          <wp:positionV relativeFrom="paragraph">
            <wp:posOffset>-253365</wp:posOffset>
          </wp:positionV>
          <wp:extent cx="537210" cy="608965"/>
          <wp:effectExtent l="0" t="0" r="0" b="635"/>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34D">
      <w:rPr>
        <w:noProof/>
        <w:color w:val="1F497D" w:themeColor="text2"/>
        <w:sz w:val="22"/>
        <w:szCs w:val="22"/>
      </w:rPr>
      <w:t xml:space="preserve">SPORTMARKETING &amp; MANAGEMENT </w:t>
    </w:r>
    <w:r w:rsidR="008E334D" w:rsidRPr="008E334D">
      <w:rPr>
        <w:noProof/>
        <w:color w:val="1F497D" w:themeColor="text2"/>
        <w:sz w:val="22"/>
        <w:szCs w:val="22"/>
      </w:rPr>
      <w:t>COMMERCIËLE ECONOMIE</w:t>
    </w:r>
    <w:r>
      <w:rPr>
        <w:noProof/>
        <w:color w:val="1F497D" w:themeColor="text2"/>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5E3F" w14:textId="77777777" w:rsidR="00CE3437" w:rsidRDefault="00CE3437" w:rsidP="00703600">
      <w:r>
        <w:separator/>
      </w:r>
    </w:p>
  </w:footnote>
  <w:footnote w:type="continuationSeparator" w:id="0">
    <w:p w14:paraId="63B1B748" w14:textId="77777777" w:rsidR="00CE3437" w:rsidRDefault="00CE3437" w:rsidP="00703600">
      <w:r>
        <w:continuationSeparator/>
      </w:r>
    </w:p>
  </w:footnote>
  <w:footnote w:type="continuationNotice" w:id="1">
    <w:p w14:paraId="7CC0BEB7" w14:textId="77777777" w:rsidR="00CE3437" w:rsidRDefault="00CE3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131F" w14:textId="62E926F6" w:rsidR="00A473D7" w:rsidRDefault="00A473D7">
    <w:pPr>
      <w:pStyle w:val="Koptekst"/>
    </w:pPr>
    <w:r>
      <w:rPr>
        <w:noProof/>
      </w:rPr>
      <w:drawing>
        <wp:anchor distT="0" distB="0" distL="114300" distR="114300" simplePos="0" relativeHeight="251658241" behindDoc="0" locked="0" layoutInCell="1" allowOverlap="1" wp14:anchorId="25889877" wp14:editId="193E91CA">
          <wp:simplePos x="0" y="0"/>
          <wp:positionH relativeFrom="column">
            <wp:posOffset>5339715</wp:posOffset>
          </wp:positionH>
          <wp:positionV relativeFrom="paragraph">
            <wp:posOffset>-111125</wp:posOffset>
          </wp:positionV>
          <wp:extent cx="912495" cy="1034415"/>
          <wp:effectExtent l="0" t="0" r="190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49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70DFE"/>
    <w:multiLevelType w:val="hybridMultilevel"/>
    <w:tmpl w:val="7FD22D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A1AF8"/>
    <w:multiLevelType w:val="multilevel"/>
    <w:tmpl w:val="5026414E"/>
    <w:styleLink w:val="Huidigelijst1"/>
    <w:lvl w:ilvl="0">
      <w:start w:val="1"/>
      <w:numFmt w:val="decimal"/>
      <w:lvlText w:val="%1."/>
      <w:lvlJc w:val="left"/>
      <w:pPr>
        <w:ind w:left="720" w:hanging="360"/>
      </w:pPr>
      <w:rPr>
        <w:rFonts w:ascii="Rockwell" w:eastAsiaTheme="minorEastAsia" w:hAnsi="Rockwell"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07A4D"/>
    <w:multiLevelType w:val="hybridMultilevel"/>
    <w:tmpl w:val="20641C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C0682A"/>
    <w:multiLevelType w:val="hybridMultilevel"/>
    <w:tmpl w:val="52980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D32FAE"/>
    <w:multiLevelType w:val="hybridMultilevel"/>
    <w:tmpl w:val="AE987404"/>
    <w:lvl w:ilvl="0" w:tplc="C958D97A">
      <w:start w:val="1"/>
      <w:numFmt w:val="decimal"/>
      <w:lvlText w:val="%1."/>
      <w:lvlJc w:val="left"/>
      <w:pPr>
        <w:ind w:left="720" w:hanging="360"/>
      </w:pPr>
      <w:rPr>
        <w:rFonts w:ascii="Rockwell" w:eastAsiaTheme="minorEastAsia" w:hAnsi="Rockwell"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00923"/>
    <w:multiLevelType w:val="hybridMultilevel"/>
    <w:tmpl w:val="72B6249E"/>
    <w:lvl w:ilvl="0" w:tplc="300EF0B8">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299C6F07"/>
    <w:multiLevelType w:val="hybridMultilevel"/>
    <w:tmpl w:val="3E0A5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5F1A96"/>
    <w:multiLevelType w:val="hybridMultilevel"/>
    <w:tmpl w:val="685AC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AA2C82"/>
    <w:multiLevelType w:val="hybridMultilevel"/>
    <w:tmpl w:val="C8167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3F6B39"/>
    <w:multiLevelType w:val="hybridMultilevel"/>
    <w:tmpl w:val="95A689FA"/>
    <w:lvl w:ilvl="0" w:tplc="CE342320">
      <w:start w:val="1"/>
      <w:numFmt w:val="bullet"/>
      <w:lvlText w:val="q"/>
      <w:lvlJc w:val="left"/>
      <w:pPr>
        <w:tabs>
          <w:tab w:val="num" w:pos="720"/>
        </w:tabs>
        <w:ind w:left="720" w:hanging="360"/>
      </w:pPr>
      <w:rPr>
        <w:rFonts w:ascii="Wingdings" w:hAnsi="Wingdings" w:hint="default"/>
      </w:rPr>
    </w:lvl>
    <w:lvl w:ilvl="1" w:tplc="E4563E76" w:tentative="1">
      <w:start w:val="1"/>
      <w:numFmt w:val="bullet"/>
      <w:lvlText w:val="q"/>
      <w:lvlJc w:val="left"/>
      <w:pPr>
        <w:tabs>
          <w:tab w:val="num" w:pos="1440"/>
        </w:tabs>
        <w:ind w:left="1440" w:hanging="360"/>
      </w:pPr>
      <w:rPr>
        <w:rFonts w:ascii="Wingdings" w:hAnsi="Wingdings" w:hint="default"/>
      </w:rPr>
    </w:lvl>
    <w:lvl w:ilvl="2" w:tplc="C3BCB4AA" w:tentative="1">
      <w:start w:val="1"/>
      <w:numFmt w:val="bullet"/>
      <w:lvlText w:val="q"/>
      <w:lvlJc w:val="left"/>
      <w:pPr>
        <w:tabs>
          <w:tab w:val="num" w:pos="2160"/>
        </w:tabs>
        <w:ind w:left="2160" w:hanging="360"/>
      </w:pPr>
      <w:rPr>
        <w:rFonts w:ascii="Wingdings" w:hAnsi="Wingdings" w:hint="default"/>
      </w:rPr>
    </w:lvl>
    <w:lvl w:ilvl="3" w:tplc="8D268134" w:tentative="1">
      <w:start w:val="1"/>
      <w:numFmt w:val="bullet"/>
      <w:lvlText w:val="q"/>
      <w:lvlJc w:val="left"/>
      <w:pPr>
        <w:tabs>
          <w:tab w:val="num" w:pos="2880"/>
        </w:tabs>
        <w:ind w:left="2880" w:hanging="360"/>
      </w:pPr>
      <w:rPr>
        <w:rFonts w:ascii="Wingdings" w:hAnsi="Wingdings" w:hint="default"/>
      </w:rPr>
    </w:lvl>
    <w:lvl w:ilvl="4" w:tplc="0D805B0A" w:tentative="1">
      <w:start w:val="1"/>
      <w:numFmt w:val="bullet"/>
      <w:lvlText w:val="q"/>
      <w:lvlJc w:val="left"/>
      <w:pPr>
        <w:tabs>
          <w:tab w:val="num" w:pos="3600"/>
        </w:tabs>
        <w:ind w:left="3600" w:hanging="360"/>
      </w:pPr>
      <w:rPr>
        <w:rFonts w:ascii="Wingdings" w:hAnsi="Wingdings" w:hint="default"/>
      </w:rPr>
    </w:lvl>
    <w:lvl w:ilvl="5" w:tplc="E780ADD8" w:tentative="1">
      <w:start w:val="1"/>
      <w:numFmt w:val="bullet"/>
      <w:lvlText w:val="q"/>
      <w:lvlJc w:val="left"/>
      <w:pPr>
        <w:tabs>
          <w:tab w:val="num" w:pos="4320"/>
        </w:tabs>
        <w:ind w:left="4320" w:hanging="360"/>
      </w:pPr>
      <w:rPr>
        <w:rFonts w:ascii="Wingdings" w:hAnsi="Wingdings" w:hint="default"/>
      </w:rPr>
    </w:lvl>
    <w:lvl w:ilvl="6" w:tplc="E584AA6A" w:tentative="1">
      <w:start w:val="1"/>
      <w:numFmt w:val="bullet"/>
      <w:lvlText w:val="q"/>
      <w:lvlJc w:val="left"/>
      <w:pPr>
        <w:tabs>
          <w:tab w:val="num" w:pos="5040"/>
        </w:tabs>
        <w:ind w:left="5040" w:hanging="360"/>
      </w:pPr>
      <w:rPr>
        <w:rFonts w:ascii="Wingdings" w:hAnsi="Wingdings" w:hint="default"/>
      </w:rPr>
    </w:lvl>
    <w:lvl w:ilvl="7" w:tplc="316E978E" w:tentative="1">
      <w:start w:val="1"/>
      <w:numFmt w:val="bullet"/>
      <w:lvlText w:val="q"/>
      <w:lvlJc w:val="left"/>
      <w:pPr>
        <w:tabs>
          <w:tab w:val="num" w:pos="5760"/>
        </w:tabs>
        <w:ind w:left="5760" w:hanging="360"/>
      </w:pPr>
      <w:rPr>
        <w:rFonts w:ascii="Wingdings" w:hAnsi="Wingdings" w:hint="default"/>
      </w:rPr>
    </w:lvl>
    <w:lvl w:ilvl="8" w:tplc="AB3823C4"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33B9778B"/>
    <w:multiLevelType w:val="hybridMultilevel"/>
    <w:tmpl w:val="BE1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7A60A9"/>
    <w:multiLevelType w:val="hybridMultilevel"/>
    <w:tmpl w:val="FFE82640"/>
    <w:lvl w:ilvl="0" w:tplc="CCC660F2">
      <w:start w:val="1"/>
      <w:numFmt w:val="bullet"/>
      <w:lvlText w:val="q"/>
      <w:lvlJc w:val="left"/>
      <w:pPr>
        <w:tabs>
          <w:tab w:val="num" w:pos="720"/>
        </w:tabs>
        <w:ind w:left="720" w:hanging="360"/>
      </w:pPr>
      <w:rPr>
        <w:rFonts w:ascii="Wingdings" w:hAnsi="Wingdings" w:hint="default"/>
      </w:rPr>
    </w:lvl>
    <w:lvl w:ilvl="1" w:tplc="92E27508" w:tentative="1">
      <w:start w:val="1"/>
      <w:numFmt w:val="bullet"/>
      <w:lvlText w:val="q"/>
      <w:lvlJc w:val="left"/>
      <w:pPr>
        <w:tabs>
          <w:tab w:val="num" w:pos="1440"/>
        </w:tabs>
        <w:ind w:left="1440" w:hanging="360"/>
      </w:pPr>
      <w:rPr>
        <w:rFonts w:ascii="Wingdings" w:hAnsi="Wingdings" w:hint="default"/>
      </w:rPr>
    </w:lvl>
    <w:lvl w:ilvl="2" w:tplc="2E4208E4" w:tentative="1">
      <w:start w:val="1"/>
      <w:numFmt w:val="bullet"/>
      <w:lvlText w:val="q"/>
      <w:lvlJc w:val="left"/>
      <w:pPr>
        <w:tabs>
          <w:tab w:val="num" w:pos="2160"/>
        </w:tabs>
        <w:ind w:left="2160" w:hanging="360"/>
      </w:pPr>
      <w:rPr>
        <w:rFonts w:ascii="Wingdings" w:hAnsi="Wingdings" w:hint="default"/>
      </w:rPr>
    </w:lvl>
    <w:lvl w:ilvl="3" w:tplc="72549F9A" w:tentative="1">
      <w:start w:val="1"/>
      <w:numFmt w:val="bullet"/>
      <w:lvlText w:val="q"/>
      <w:lvlJc w:val="left"/>
      <w:pPr>
        <w:tabs>
          <w:tab w:val="num" w:pos="2880"/>
        </w:tabs>
        <w:ind w:left="2880" w:hanging="360"/>
      </w:pPr>
      <w:rPr>
        <w:rFonts w:ascii="Wingdings" w:hAnsi="Wingdings" w:hint="default"/>
      </w:rPr>
    </w:lvl>
    <w:lvl w:ilvl="4" w:tplc="7C6E0F2A" w:tentative="1">
      <w:start w:val="1"/>
      <w:numFmt w:val="bullet"/>
      <w:lvlText w:val="q"/>
      <w:lvlJc w:val="left"/>
      <w:pPr>
        <w:tabs>
          <w:tab w:val="num" w:pos="3600"/>
        </w:tabs>
        <w:ind w:left="3600" w:hanging="360"/>
      </w:pPr>
      <w:rPr>
        <w:rFonts w:ascii="Wingdings" w:hAnsi="Wingdings" w:hint="default"/>
      </w:rPr>
    </w:lvl>
    <w:lvl w:ilvl="5" w:tplc="0952D4EA" w:tentative="1">
      <w:start w:val="1"/>
      <w:numFmt w:val="bullet"/>
      <w:lvlText w:val="q"/>
      <w:lvlJc w:val="left"/>
      <w:pPr>
        <w:tabs>
          <w:tab w:val="num" w:pos="4320"/>
        </w:tabs>
        <w:ind w:left="4320" w:hanging="360"/>
      </w:pPr>
      <w:rPr>
        <w:rFonts w:ascii="Wingdings" w:hAnsi="Wingdings" w:hint="default"/>
      </w:rPr>
    </w:lvl>
    <w:lvl w:ilvl="6" w:tplc="A3DCAFD0" w:tentative="1">
      <w:start w:val="1"/>
      <w:numFmt w:val="bullet"/>
      <w:lvlText w:val="q"/>
      <w:lvlJc w:val="left"/>
      <w:pPr>
        <w:tabs>
          <w:tab w:val="num" w:pos="5040"/>
        </w:tabs>
        <w:ind w:left="5040" w:hanging="360"/>
      </w:pPr>
      <w:rPr>
        <w:rFonts w:ascii="Wingdings" w:hAnsi="Wingdings" w:hint="default"/>
      </w:rPr>
    </w:lvl>
    <w:lvl w:ilvl="7" w:tplc="4ADC50E6" w:tentative="1">
      <w:start w:val="1"/>
      <w:numFmt w:val="bullet"/>
      <w:lvlText w:val="q"/>
      <w:lvlJc w:val="left"/>
      <w:pPr>
        <w:tabs>
          <w:tab w:val="num" w:pos="5760"/>
        </w:tabs>
        <w:ind w:left="5760" w:hanging="360"/>
      </w:pPr>
      <w:rPr>
        <w:rFonts w:ascii="Wingdings" w:hAnsi="Wingdings" w:hint="default"/>
      </w:rPr>
    </w:lvl>
    <w:lvl w:ilvl="8" w:tplc="E3CA3C82" w:tentative="1">
      <w:start w:val="1"/>
      <w:numFmt w:val="bullet"/>
      <w:lvlText w:val="q"/>
      <w:lvlJc w:val="left"/>
      <w:pPr>
        <w:tabs>
          <w:tab w:val="num" w:pos="6480"/>
        </w:tabs>
        <w:ind w:left="6480" w:hanging="360"/>
      </w:pPr>
      <w:rPr>
        <w:rFonts w:ascii="Wingdings" w:hAnsi="Wingdings" w:hint="default"/>
      </w:rPr>
    </w:lvl>
  </w:abstractNum>
  <w:abstractNum w:abstractNumId="13" w15:restartNumberingAfterBreak="0">
    <w:nsid w:val="3ECB3E48"/>
    <w:multiLevelType w:val="hybridMultilevel"/>
    <w:tmpl w:val="FC6083CA"/>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702B70"/>
    <w:multiLevelType w:val="hybridMultilevel"/>
    <w:tmpl w:val="98A0D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252D92"/>
    <w:multiLevelType w:val="hybridMultilevel"/>
    <w:tmpl w:val="5EFED558"/>
    <w:lvl w:ilvl="0" w:tplc="BC92C4AA">
      <w:start w:val="1"/>
      <w:numFmt w:val="bullet"/>
      <w:lvlText w:val="-"/>
      <w:lvlJc w:val="left"/>
      <w:pPr>
        <w:ind w:left="720" w:hanging="360"/>
      </w:pPr>
      <w:rPr>
        <w:rFonts w:ascii="Rockwell" w:eastAsiaTheme="minorEastAsia"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421E48"/>
    <w:multiLevelType w:val="hybridMultilevel"/>
    <w:tmpl w:val="DC08B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686018"/>
    <w:multiLevelType w:val="hybridMultilevel"/>
    <w:tmpl w:val="C3BC8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AF15A6"/>
    <w:multiLevelType w:val="hybridMultilevel"/>
    <w:tmpl w:val="C3844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134758"/>
    <w:multiLevelType w:val="hybridMultilevel"/>
    <w:tmpl w:val="CECE625E"/>
    <w:lvl w:ilvl="0" w:tplc="E65850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E7185A"/>
    <w:multiLevelType w:val="hybridMultilevel"/>
    <w:tmpl w:val="ED8EE6D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E53B00"/>
    <w:multiLevelType w:val="hybridMultilevel"/>
    <w:tmpl w:val="7FBA63AA"/>
    <w:lvl w:ilvl="0" w:tplc="E444B3F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033294"/>
    <w:multiLevelType w:val="hybridMultilevel"/>
    <w:tmpl w:val="5F2A2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160948"/>
    <w:multiLevelType w:val="hybridMultilevel"/>
    <w:tmpl w:val="79067B20"/>
    <w:lvl w:ilvl="0" w:tplc="BC92C4AA">
      <w:start w:val="1"/>
      <w:numFmt w:val="bullet"/>
      <w:lvlText w:val="-"/>
      <w:lvlJc w:val="left"/>
      <w:pPr>
        <w:ind w:left="720" w:hanging="360"/>
      </w:pPr>
      <w:rPr>
        <w:rFonts w:ascii="Rockwell" w:eastAsiaTheme="minorEastAsia"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4F255D"/>
    <w:multiLevelType w:val="hybridMultilevel"/>
    <w:tmpl w:val="E1C4A2D4"/>
    <w:lvl w:ilvl="0" w:tplc="36C21A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E7298B"/>
    <w:multiLevelType w:val="hybridMultilevel"/>
    <w:tmpl w:val="0BA89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630D9F"/>
    <w:multiLevelType w:val="hybridMultilevel"/>
    <w:tmpl w:val="25D85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C67075"/>
    <w:multiLevelType w:val="hybridMultilevel"/>
    <w:tmpl w:val="11A2CC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9137021">
    <w:abstractNumId w:val="0"/>
  </w:num>
  <w:num w:numId="2" w16cid:durableId="660233768">
    <w:abstractNumId w:val="17"/>
  </w:num>
  <w:num w:numId="3" w16cid:durableId="2026058518">
    <w:abstractNumId w:val="20"/>
  </w:num>
  <w:num w:numId="4" w16cid:durableId="46418411">
    <w:abstractNumId w:val="15"/>
  </w:num>
  <w:num w:numId="5" w16cid:durableId="112677354">
    <w:abstractNumId w:val="4"/>
  </w:num>
  <w:num w:numId="6" w16cid:durableId="1418164966">
    <w:abstractNumId w:val="7"/>
  </w:num>
  <w:num w:numId="7" w16cid:durableId="318577933">
    <w:abstractNumId w:val="25"/>
  </w:num>
  <w:num w:numId="8" w16cid:durableId="951937275">
    <w:abstractNumId w:val="23"/>
  </w:num>
  <w:num w:numId="9" w16cid:durableId="1047532060">
    <w:abstractNumId w:val="16"/>
  </w:num>
  <w:num w:numId="10" w16cid:durableId="2056662757">
    <w:abstractNumId w:val="26"/>
  </w:num>
  <w:num w:numId="11" w16cid:durableId="955453342">
    <w:abstractNumId w:val="11"/>
  </w:num>
  <w:num w:numId="12" w16cid:durableId="1248003809">
    <w:abstractNumId w:val="5"/>
  </w:num>
  <w:num w:numId="13" w16cid:durableId="60518167">
    <w:abstractNumId w:val="27"/>
  </w:num>
  <w:num w:numId="14" w16cid:durableId="626618960">
    <w:abstractNumId w:val="21"/>
  </w:num>
  <w:num w:numId="15" w16cid:durableId="875312094">
    <w:abstractNumId w:val="22"/>
  </w:num>
  <w:num w:numId="16" w16cid:durableId="419370079">
    <w:abstractNumId w:val="14"/>
  </w:num>
  <w:num w:numId="17" w16cid:durableId="682168419">
    <w:abstractNumId w:val="6"/>
  </w:num>
  <w:num w:numId="18" w16cid:durableId="1771853926">
    <w:abstractNumId w:val="2"/>
  </w:num>
  <w:num w:numId="19" w16cid:durableId="163325734">
    <w:abstractNumId w:val="24"/>
  </w:num>
  <w:num w:numId="20" w16cid:durableId="140580965">
    <w:abstractNumId w:val="19"/>
  </w:num>
  <w:num w:numId="21" w16cid:durableId="2125269843">
    <w:abstractNumId w:val="3"/>
  </w:num>
  <w:num w:numId="22" w16cid:durableId="411199709">
    <w:abstractNumId w:val="9"/>
  </w:num>
  <w:num w:numId="23" w16cid:durableId="873007984">
    <w:abstractNumId w:val="12"/>
  </w:num>
  <w:num w:numId="24" w16cid:durableId="68815865">
    <w:abstractNumId w:val="10"/>
  </w:num>
  <w:num w:numId="25" w16cid:durableId="2144887256">
    <w:abstractNumId w:val="1"/>
  </w:num>
  <w:num w:numId="26" w16cid:durableId="512303502">
    <w:abstractNumId w:val="13"/>
  </w:num>
  <w:num w:numId="27" w16cid:durableId="283972830">
    <w:abstractNumId w:val="8"/>
  </w:num>
  <w:num w:numId="28" w16cid:durableId="1475021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F"/>
    <w:rsid w:val="00002F16"/>
    <w:rsid w:val="0002485D"/>
    <w:rsid w:val="00030D7A"/>
    <w:rsid w:val="00074B7F"/>
    <w:rsid w:val="000B77FD"/>
    <w:rsid w:val="000C3549"/>
    <w:rsid w:val="000D596A"/>
    <w:rsid w:val="000F470A"/>
    <w:rsid w:val="00117739"/>
    <w:rsid w:val="001459AA"/>
    <w:rsid w:val="0015155F"/>
    <w:rsid w:val="001615E8"/>
    <w:rsid w:val="00172EBA"/>
    <w:rsid w:val="00187C39"/>
    <w:rsid w:val="001918BE"/>
    <w:rsid w:val="00195858"/>
    <w:rsid w:val="001A2D0B"/>
    <w:rsid w:val="001B24BA"/>
    <w:rsid w:val="001D64AB"/>
    <w:rsid w:val="001E1FBE"/>
    <w:rsid w:val="001E292B"/>
    <w:rsid w:val="002C28E3"/>
    <w:rsid w:val="002E5DB7"/>
    <w:rsid w:val="003036C4"/>
    <w:rsid w:val="003447AF"/>
    <w:rsid w:val="00366A0D"/>
    <w:rsid w:val="003726F3"/>
    <w:rsid w:val="00397952"/>
    <w:rsid w:val="003A0788"/>
    <w:rsid w:val="003E472E"/>
    <w:rsid w:val="003F1D67"/>
    <w:rsid w:val="003F6D4B"/>
    <w:rsid w:val="00462E2A"/>
    <w:rsid w:val="00471591"/>
    <w:rsid w:val="00496477"/>
    <w:rsid w:val="005003E5"/>
    <w:rsid w:val="005169FA"/>
    <w:rsid w:val="00566E4F"/>
    <w:rsid w:val="00572334"/>
    <w:rsid w:val="00575C47"/>
    <w:rsid w:val="005865A1"/>
    <w:rsid w:val="005A2326"/>
    <w:rsid w:val="005B2C5A"/>
    <w:rsid w:val="005D75D7"/>
    <w:rsid w:val="005E6613"/>
    <w:rsid w:val="005F0C31"/>
    <w:rsid w:val="00605442"/>
    <w:rsid w:val="00642A6F"/>
    <w:rsid w:val="006452BF"/>
    <w:rsid w:val="0065470E"/>
    <w:rsid w:val="0066562C"/>
    <w:rsid w:val="00666502"/>
    <w:rsid w:val="006A183C"/>
    <w:rsid w:val="006B52B3"/>
    <w:rsid w:val="0070259D"/>
    <w:rsid w:val="00703600"/>
    <w:rsid w:val="0070386C"/>
    <w:rsid w:val="00725AA7"/>
    <w:rsid w:val="00740735"/>
    <w:rsid w:val="0076510A"/>
    <w:rsid w:val="00771B2B"/>
    <w:rsid w:val="007C456F"/>
    <w:rsid w:val="007C5E7F"/>
    <w:rsid w:val="00810D76"/>
    <w:rsid w:val="00813CC5"/>
    <w:rsid w:val="00845A43"/>
    <w:rsid w:val="00867B5C"/>
    <w:rsid w:val="00895176"/>
    <w:rsid w:val="008C4D0F"/>
    <w:rsid w:val="008D13D4"/>
    <w:rsid w:val="008E334D"/>
    <w:rsid w:val="009375CD"/>
    <w:rsid w:val="00992D08"/>
    <w:rsid w:val="009B049F"/>
    <w:rsid w:val="009B2496"/>
    <w:rsid w:val="009C6D28"/>
    <w:rsid w:val="009D2513"/>
    <w:rsid w:val="009E64A6"/>
    <w:rsid w:val="009E72B9"/>
    <w:rsid w:val="00A04C0B"/>
    <w:rsid w:val="00A43E19"/>
    <w:rsid w:val="00A45FDD"/>
    <w:rsid w:val="00A473D7"/>
    <w:rsid w:val="00A751A9"/>
    <w:rsid w:val="00AC456B"/>
    <w:rsid w:val="00AF5D1F"/>
    <w:rsid w:val="00B579BA"/>
    <w:rsid w:val="00B64D9A"/>
    <w:rsid w:val="00B6621C"/>
    <w:rsid w:val="00B672FC"/>
    <w:rsid w:val="00BA03E2"/>
    <w:rsid w:val="00BA0782"/>
    <w:rsid w:val="00BC73DA"/>
    <w:rsid w:val="00BF6C90"/>
    <w:rsid w:val="00C51392"/>
    <w:rsid w:val="00CA57B9"/>
    <w:rsid w:val="00CC1EC6"/>
    <w:rsid w:val="00CE3437"/>
    <w:rsid w:val="00D27610"/>
    <w:rsid w:val="00D87205"/>
    <w:rsid w:val="00D910FB"/>
    <w:rsid w:val="00DA0BC9"/>
    <w:rsid w:val="00DC591F"/>
    <w:rsid w:val="00DC701B"/>
    <w:rsid w:val="00E06FB2"/>
    <w:rsid w:val="00E71685"/>
    <w:rsid w:val="00EA4C95"/>
    <w:rsid w:val="00EC594C"/>
    <w:rsid w:val="00EE557C"/>
    <w:rsid w:val="00EF3845"/>
    <w:rsid w:val="00F10399"/>
    <w:rsid w:val="00F255C1"/>
    <w:rsid w:val="00F25995"/>
    <w:rsid w:val="00F32CC1"/>
    <w:rsid w:val="00F44A72"/>
    <w:rsid w:val="00F54CFD"/>
    <w:rsid w:val="00F56238"/>
    <w:rsid w:val="00F73637"/>
    <w:rsid w:val="00FE4347"/>
    <w:rsid w:val="00FF7B64"/>
    <w:rsid w:val="0C54A6C1"/>
    <w:rsid w:val="0D3A9FB9"/>
    <w:rsid w:val="1C878955"/>
    <w:rsid w:val="1E2359B6"/>
    <w:rsid w:val="22061D7B"/>
    <w:rsid w:val="2DB79C7E"/>
    <w:rsid w:val="30DA1F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BA853"/>
  <w14:defaultImageDpi w14:val="330"/>
  <w15:docId w15:val="{D85B5F06-18DE-460F-8565-400215E1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E64A6"/>
    <w:pPr>
      <w:spacing w:before="100" w:beforeAutospacing="1" w:after="100" w:afterAutospacing="1"/>
    </w:pPr>
    <w:rPr>
      <w:rFonts w:ascii="Times" w:hAnsi="Times" w:cs="Times New Roman"/>
      <w:sz w:val="20"/>
      <w:szCs w:val="20"/>
    </w:rPr>
  </w:style>
  <w:style w:type="paragraph" w:styleId="Koptekst">
    <w:name w:val="header"/>
    <w:basedOn w:val="Standaard"/>
    <w:link w:val="KoptekstChar"/>
    <w:uiPriority w:val="99"/>
    <w:unhideWhenUsed/>
    <w:rsid w:val="00703600"/>
    <w:pPr>
      <w:tabs>
        <w:tab w:val="center" w:pos="4536"/>
        <w:tab w:val="right" w:pos="9072"/>
      </w:tabs>
    </w:pPr>
  </w:style>
  <w:style w:type="character" w:customStyle="1" w:styleId="KoptekstChar">
    <w:name w:val="Koptekst Char"/>
    <w:basedOn w:val="Standaardalinea-lettertype"/>
    <w:link w:val="Koptekst"/>
    <w:uiPriority w:val="99"/>
    <w:rsid w:val="00703600"/>
  </w:style>
  <w:style w:type="paragraph" w:styleId="Voettekst">
    <w:name w:val="footer"/>
    <w:basedOn w:val="Standaard"/>
    <w:link w:val="VoettekstChar"/>
    <w:uiPriority w:val="99"/>
    <w:unhideWhenUsed/>
    <w:rsid w:val="00703600"/>
    <w:pPr>
      <w:tabs>
        <w:tab w:val="center" w:pos="4536"/>
        <w:tab w:val="right" w:pos="9072"/>
      </w:tabs>
    </w:pPr>
  </w:style>
  <w:style w:type="character" w:customStyle="1" w:styleId="VoettekstChar">
    <w:name w:val="Voettekst Char"/>
    <w:basedOn w:val="Standaardalinea-lettertype"/>
    <w:link w:val="Voettekst"/>
    <w:uiPriority w:val="99"/>
    <w:rsid w:val="00703600"/>
  </w:style>
  <w:style w:type="character" w:styleId="Hyperlink">
    <w:name w:val="Hyperlink"/>
    <w:basedOn w:val="Standaardalinea-lettertype"/>
    <w:uiPriority w:val="99"/>
    <w:unhideWhenUsed/>
    <w:rsid w:val="00F73637"/>
    <w:rPr>
      <w:color w:val="0000FF" w:themeColor="hyperlink"/>
      <w:u w:val="single"/>
    </w:rPr>
  </w:style>
  <w:style w:type="character" w:styleId="GevolgdeHyperlink">
    <w:name w:val="FollowedHyperlink"/>
    <w:basedOn w:val="Standaardalinea-lettertype"/>
    <w:uiPriority w:val="99"/>
    <w:semiHidden/>
    <w:unhideWhenUsed/>
    <w:rsid w:val="00F73637"/>
    <w:rPr>
      <w:color w:val="800080" w:themeColor="followedHyperlink"/>
      <w:u w:val="single"/>
    </w:rPr>
  </w:style>
  <w:style w:type="paragraph" w:styleId="Lijstalinea">
    <w:name w:val="List Paragraph"/>
    <w:basedOn w:val="Standaard"/>
    <w:uiPriority w:val="34"/>
    <w:qFormat/>
    <w:rsid w:val="009B2496"/>
    <w:pPr>
      <w:ind w:left="720"/>
      <w:contextualSpacing/>
    </w:pPr>
  </w:style>
  <w:style w:type="paragraph" w:styleId="Ballontekst">
    <w:name w:val="Balloon Text"/>
    <w:basedOn w:val="Standaard"/>
    <w:link w:val="BallontekstChar"/>
    <w:uiPriority w:val="99"/>
    <w:semiHidden/>
    <w:unhideWhenUsed/>
    <w:rsid w:val="00F255C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55C1"/>
    <w:rPr>
      <w:rFonts w:ascii="Segoe UI" w:hAnsi="Segoe UI" w:cs="Segoe UI"/>
      <w:sz w:val="18"/>
      <w:szCs w:val="18"/>
    </w:rPr>
  </w:style>
  <w:style w:type="paragraph" w:styleId="Geenafstand">
    <w:name w:val="No Spacing"/>
    <w:uiPriority w:val="1"/>
    <w:qFormat/>
    <w:rsid w:val="00D27610"/>
    <w:rPr>
      <w:rFonts w:ascii="Rockwell" w:hAnsi="Rockwell"/>
    </w:rPr>
  </w:style>
  <w:style w:type="numbering" w:customStyle="1" w:styleId="Huidigelijst1">
    <w:name w:val="Huidige lijst1"/>
    <w:uiPriority w:val="99"/>
    <w:rsid w:val="00195858"/>
    <w:pPr>
      <w:numPr>
        <w:numId w:val="18"/>
      </w:numPr>
    </w:pPr>
  </w:style>
  <w:style w:type="table" w:styleId="Tabelraster">
    <w:name w:val="Table Grid"/>
    <w:basedOn w:val="Standaardtabel"/>
    <w:uiPriority w:val="59"/>
    <w:rsid w:val="0019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1918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A0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2914">
      <w:bodyDiv w:val="1"/>
      <w:marLeft w:val="0"/>
      <w:marRight w:val="0"/>
      <w:marTop w:val="0"/>
      <w:marBottom w:val="0"/>
      <w:divBdr>
        <w:top w:val="none" w:sz="0" w:space="0" w:color="auto"/>
        <w:left w:val="none" w:sz="0" w:space="0" w:color="auto"/>
        <w:bottom w:val="none" w:sz="0" w:space="0" w:color="auto"/>
        <w:right w:val="none" w:sz="0" w:space="0" w:color="auto"/>
      </w:divBdr>
    </w:div>
    <w:div w:id="264122799">
      <w:bodyDiv w:val="1"/>
      <w:marLeft w:val="0"/>
      <w:marRight w:val="0"/>
      <w:marTop w:val="0"/>
      <w:marBottom w:val="0"/>
      <w:divBdr>
        <w:top w:val="none" w:sz="0" w:space="0" w:color="auto"/>
        <w:left w:val="none" w:sz="0" w:space="0" w:color="auto"/>
        <w:bottom w:val="none" w:sz="0" w:space="0" w:color="auto"/>
        <w:right w:val="none" w:sz="0" w:space="0" w:color="auto"/>
      </w:divBdr>
    </w:div>
    <w:div w:id="411591155">
      <w:bodyDiv w:val="1"/>
      <w:marLeft w:val="0"/>
      <w:marRight w:val="0"/>
      <w:marTop w:val="0"/>
      <w:marBottom w:val="0"/>
      <w:divBdr>
        <w:top w:val="none" w:sz="0" w:space="0" w:color="auto"/>
        <w:left w:val="none" w:sz="0" w:space="0" w:color="auto"/>
        <w:bottom w:val="none" w:sz="0" w:space="0" w:color="auto"/>
        <w:right w:val="none" w:sz="0" w:space="0" w:color="auto"/>
      </w:divBdr>
    </w:div>
    <w:div w:id="775750702">
      <w:bodyDiv w:val="1"/>
      <w:marLeft w:val="0"/>
      <w:marRight w:val="0"/>
      <w:marTop w:val="0"/>
      <w:marBottom w:val="0"/>
      <w:divBdr>
        <w:top w:val="none" w:sz="0" w:space="0" w:color="auto"/>
        <w:left w:val="none" w:sz="0" w:space="0" w:color="auto"/>
        <w:bottom w:val="none" w:sz="0" w:space="0" w:color="auto"/>
        <w:right w:val="none" w:sz="0" w:space="0" w:color="auto"/>
      </w:divBdr>
    </w:div>
    <w:div w:id="1037663553">
      <w:bodyDiv w:val="1"/>
      <w:marLeft w:val="0"/>
      <w:marRight w:val="0"/>
      <w:marTop w:val="0"/>
      <w:marBottom w:val="0"/>
      <w:divBdr>
        <w:top w:val="none" w:sz="0" w:space="0" w:color="auto"/>
        <w:left w:val="none" w:sz="0" w:space="0" w:color="auto"/>
        <w:bottom w:val="none" w:sz="0" w:space="0" w:color="auto"/>
        <w:right w:val="none" w:sz="0" w:space="0" w:color="auto"/>
      </w:divBdr>
    </w:div>
    <w:div w:id="1288075982">
      <w:bodyDiv w:val="1"/>
      <w:marLeft w:val="0"/>
      <w:marRight w:val="0"/>
      <w:marTop w:val="0"/>
      <w:marBottom w:val="0"/>
      <w:divBdr>
        <w:top w:val="none" w:sz="0" w:space="0" w:color="auto"/>
        <w:left w:val="none" w:sz="0" w:space="0" w:color="auto"/>
        <w:bottom w:val="none" w:sz="0" w:space="0" w:color="auto"/>
        <w:right w:val="none" w:sz="0" w:space="0" w:color="auto"/>
      </w:divBdr>
      <w:divsChild>
        <w:div w:id="357776640">
          <w:marLeft w:val="547"/>
          <w:marRight w:val="0"/>
          <w:marTop w:val="0"/>
          <w:marBottom w:val="0"/>
          <w:divBdr>
            <w:top w:val="none" w:sz="0" w:space="0" w:color="auto"/>
            <w:left w:val="none" w:sz="0" w:space="0" w:color="auto"/>
            <w:bottom w:val="none" w:sz="0" w:space="0" w:color="auto"/>
            <w:right w:val="none" w:sz="0" w:space="0" w:color="auto"/>
          </w:divBdr>
        </w:div>
        <w:div w:id="542911907">
          <w:marLeft w:val="547"/>
          <w:marRight w:val="0"/>
          <w:marTop w:val="0"/>
          <w:marBottom w:val="0"/>
          <w:divBdr>
            <w:top w:val="none" w:sz="0" w:space="0" w:color="auto"/>
            <w:left w:val="none" w:sz="0" w:space="0" w:color="auto"/>
            <w:bottom w:val="none" w:sz="0" w:space="0" w:color="auto"/>
            <w:right w:val="none" w:sz="0" w:space="0" w:color="auto"/>
          </w:divBdr>
        </w:div>
        <w:div w:id="1279409816">
          <w:marLeft w:val="547"/>
          <w:marRight w:val="0"/>
          <w:marTop w:val="0"/>
          <w:marBottom w:val="0"/>
          <w:divBdr>
            <w:top w:val="none" w:sz="0" w:space="0" w:color="auto"/>
            <w:left w:val="none" w:sz="0" w:space="0" w:color="auto"/>
            <w:bottom w:val="none" w:sz="0" w:space="0" w:color="auto"/>
            <w:right w:val="none" w:sz="0" w:space="0" w:color="auto"/>
          </w:divBdr>
        </w:div>
        <w:div w:id="1467746825">
          <w:marLeft w:val="547"/>
          <w:marRight w:val="0"/>
          <w:marTop w:val="0"/>
          <w:marBottom w:val="0"/>
          <w:divBdr>
            <w:top w:val="none" w:sz="0" w:space="0" w:color="auto"/>
            <w:left w:val="none" w:sz="0" w:space="0" w:color="auto"/>
            <w:bottom w:val="none" w:sz="0" w:space="0" w:color="auto"/>
            <w:right w:val="none" w:sz="0" w:space="0" w:color="auto"/>
          </w:divBdr>
        </w:div>
        <w:div w:id="1586962058">
          <w:marLeft w:val="547"/>
          <w:marRight w:val="0"/>
          <w:marTop w:val="0"/>
          <w:marBottom w:val="0"/>
          <w:divBdr>
            <w:top w:val="none" w:sz="0" w:space="0" w:color="auto"/>
            <w:left w:val="none" w:sz="0" w:space="0" w:color="auto"/>
            <w:bottom w:val="none" w:sz="0" w:space="0" w:color="auto"/>
            <w:right w:val="none" w:sz="0" w:space="0" w:color="auto"/>
          </w:divBdr>
        </w:div>
      </w:divsChild>
    </w:div>
    <w:div w:id="1866751496">
      <w:bodyDiv w:val="1"/>
      <w:marLeft w:val="0"/>
      <w:marRight w:val="0"/>
      <w:marTop w:val="0"/>
      <w:marBottom w:val="0"/>
      <w:divBdr>
        <w:top w:val="none" w:sz="0" w:space="0" w:color="auto"/>
        <w:left w:val="none" w:sz="0" w:space="0" w:color="auto"/>
        <w:bottom w:val="none" w:sz="0" w:space="0" w:color="auto"/>
        <w:right w:val="none" w:sz="0" w:space="0" w:color="auto"/>
      </w:divBdr>
      <w:divsChild>
        <w:div w:id="872304677">
          <w:marLeft w:val="547"/>
          <w:marRight w:val="0"/>
          <w:marTop w:val="0"/>
          <w:marBottom w:val="0"/>
          <w:divBdr>
            <w:top w:val="none" w:sz="0" w:space="0" w:color="auto"/>
            <w:left w:val="none" w:sz="0" w:space="0" w:color="auto"/>
            <w:bottom w:val="none" w:sz="0" w:space="0" w:color="auto"/>
            <w:right w:val="none" w:sz="0" w:space="0" w:color="auto"/>
          </w:divBdr>
        </w:div>
        <w:div w:id="212573320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mherwigtow.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MediaLengthInSeconds xmlns="2d2e02f2-33ec-4f2a-9a18-73ba029f64c6" xsi:nil="true"/>
    <SharedWithUsers xmlns="38eca3f6-4529-4557-9fc4-c9d38bb07110">
      <UserInfo>
        <DisplayName/>
        <AccountId xsi:nil="true"/>
        <AccountType/>
      </UserInfo>
    </SharedWithUsers>
    <afbeelding xmlns="2d2e02f2-33ec-4f2a-9a18-73ba029f64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9" ma:contentTypeDescription="Een nieuw document maken." ma:contentTypeScope="" ma:versionID="13e50eef9f261197217f860b82d81cd4">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629e3c3c86135b676f194d7248c58e0a"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6CFE8-7006-4D2D-917E-8560E80FCE26}">
  <ds:schemaRefs>
    <ds:schemaRef ds:uri="http://schemas.microsoft.com/sharepoint/v3/contenttype/forms"/>
  </ds:schemaRefs>
</ds:datastoreItem>
</file>

<file path=customXml/itemProps2.xml><?xml version="1.0" encoding="utf-8"?>
<ds:datastoreItem xmlns:ds="http://schemas.openxmlformats.org/officeDocument/2006/customXml" ds:itemID="{65BEE6E1-A849-4893-B850-065DA4E515C5}">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69804BA8-FCB6-4D3A-91C8-7C9EFF117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987</Words>
  <Characters>5433</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Stam</dc:creator>
  <cp:keywords/>
  <dc:description/>
  <cp:lastModifiedBy>Sam Herwig (1094166)</cp:lastModifiedBy>
  <cp:revision>35</cp:revision>
  <cp:lastPrinted>2015-09-07T21:46:00Z</cp:lastPrinted>
  <dcterms:created xsi:type="dcterms:W3CDTF">2022-08-17T16:47:00Z</dcterms:created>
  <dcterms:modified xsi:type="dcterms:W3CDTF">2025-02-17T14:16:00Z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